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86AD1" w14:textId="6F44D52A" w:rsidR="00FD5154" w:rsidRPr="00F13C37" w:rsidRDefault="00FD5154" w:rsidP="00FD5154">
      <w:pPr>
        <w:jc w:val="center"/>
        <w:rPr>
          <w:rFonts w:ascii="Arial" w:hAnsi="Arial" w:cs="Arial"/>
          <w:b/>
          <w:sz w:val="22"/>
          <w:szCs w:val="22"/>
        </w:rPr>
      </w:pPr>
      <w:r w:rsidRPr="00F13C37">
        <w:rPr>
          <w:rFonts w:ascii="Arial" w:hAnsi="Arial" w:cs="Arial"/>
          <w:b/>
          <w:sz w:val="22"/>
          <w:szCs w:val="22"/>
        </w:rPr>
        <w:t xml:space="preserve">ORDINANCE NO. </w:t>
      </w:r>
      <w:r w:rsidR="006B3970">
        <w:rPr>
          <w:rFonts w:ascii="Arial" w:hAnsi="Arial" w:cs="Arial"/>
          <w:b/>
          <w:sz w:val="22"/>
          <w:szCs w:val="22"/>
        </w:rPr>
        <w:t>1449</w:t>
      </w:r>
    </w:p>
    <w:p w14:paraId="6B9692CA" w14:textId="77777777" w:rsidR="00FD5154" w:rsidRPr="00F13C37" w:rsidRDefault="00FD5154" w:rsidP="00FD5154">
      <w:pPr>
        <w:jc w:val="center"/>
        <w:rPr>
          <w:rFonts w:ascii="Arial" w:hAnsi="Arial" w:cs="Arial"/>
          <w:sz w:val="22"/>
          <w:szCs w:val="22"/>
        </w:rPr>
      </w:pPr>
    </w:p>
    <w:p w14:paraId="0A8A3870" w14:textId="2DFEBEAB" w:rsidR="00FD5154" w:rsidRPr="00F13C37" w:rsidRDefault="00FD5154" w:rsidP="00FD5154">
      <w:pPr>
        <w:jc w:val="both"/>
        <w:rPr>
          <w:rFonts w:ascii="Arial" w:hAnsi="Arial" w:cs="Arial"/>
          <w:sz w:val="22"/>
          <w:szCs w:val="22"/>
        </w:rPr>
      </w:pPr>
      <w:r w:rsidRPr="00F13C37">
        <w:rPr>
          <w:rFonts w:ascii="Arial" w:hAnsi="Arial" w:cs="Arial"/>
          <w:sz w:val="22"/>
          <w:szCs w:val="22"/>
        </w:rPr>
        <w:t xml:space="preserve">AN ORDINANCE TO </w:t>
      </w:r>
      <w:r w:rsidR="00E91791" w:rsidRPr="00F13C37">
        <w:rPr>
          <w:rFonts w:ascii="Arial" w:hAnsi="Arial" w:cs="Arial"/>
          <w:sz w:val="22"/>
          <w:szCs w:val="22"/>
        </w:rPr>
        <w:t xml:space="preserve">AMEND </w:t>
      </w:r>
      <w:r w:rsidR="0080488D" w:rsidRPr="00F13C37">
        <w:rPr>
          <w:rFonts w:ascii="Arial" w:eastAsia="Arial" w:hAnsi="Arial"/>
          <w:color w:val="000000"/>
          <w:spacing w:val="-3"/>
          <w:sz w:val="23"/>
          <w:szCs w:val="23"/>
        </w:rPr>
        <w:t xml:space="preserve">SECTIONS 1 AND 2 OF ORDINANCE NO. </w:t>
      </w:r>
      <w:r w:rsidR="000B778A">
        <w:rPr>
          <w:rFonts w:ascii="Arial" w:eastAsia="Arial" w:hAnsi="Arial"/>
          <w:color w:val="000000"/>
          <w:spacing w:val="-3"/>
          <w:sz w:val="23"/>
          <w:szCs w:val="23"/>
        </w:rPr>
        <w:t>1436</w:t>
      </w:r>
      <w:r w:rsidR="0080488D" w:rsidRPr="00F13C37">
        <w:rPr>
          <w:rFonts w:ascii="Arial" w:eastAsia="Arial" w:hAnsi="Arial"/>
          <w:color w:val="000000"/>
          <w:spacing w:val="-3"/>
          <w:sz w:val="23"/>
          <w:szCs w:val="23"/>
        </w:rPr>
        <w:t xml:space="preserve"> CODIFIED IN MUNICIPAL CODE SECTIONS 151.01 AND 151.02 TO UPDATE THE COMPREHENSIVE DEVELOPMENT PLAN AND RELATED </w:t>
      </w:r>
      <w:r w:rsidR="00E91791" w:rsidRPr="00F13C37">
        <w:rPr>
          <w:rFonts w:ascii="Arial" w:hAnsi="Arial" w:cs="Arial"/>
          <w:sz w:val="22"/>
          <w:szCs w:val="22"/>
        </w:rPr>
        <w:t>FUTURE LAND USE MAP</w:t>
      </w:r>
      <w:r w:rsidR="0024167C" w:rsidRPr="00F13C37">
        <w:rPr>
          <w:rFonts w:ascii="Arial" w:hAnsi="Arial" w:cs="Arial"/>
          <w:sz w:val="22"/>
          <w:szCs w:val="22"/>
        </w:rPr>
        <w:t xml:space="preserve">; </w:t>
      </w:r>
      <w:r w:rsidR="005D774A" w:rsidRPr="00F13C37">
        <w:rPr>
          <w:rFonts w:ascii="Arial" w:hAnsi="Arial" w:cs="Arial"/>
          <w:sz w:val="22"/>
          <w:szCs w:val="22"/>
        </w:rPr>
        <w:t xml:space="preserve">TO </w:t>
      </w:r>
      <w:r w:rsidR="00CD153E" w:rsidRPr="00F13C37">
        <w:rPr>
          <w:rFonts w:ascii="Arial" w:hAnsi="Arial" w:cs="Arial"/>
          <w:sz w:val="22"/>
          <w:szCs w:val="22"/>
        </w:rPr>
        <w:t>REPEAL</w:t>
      </w:r>
      <w:r w:rsidR="005D774A" w:rsidRPr="00F13C37">
        <w:rPr>
          <w:rFonts w:ascii="Arial" w:hAnsi="Arial" w:cs="Arial"/>
          <w:sz w:val="22"/>
          <w:szCs w:val="22"/>
        </w:rPr>
        <w:t xml:space="preserve"> </w:t>
      </w:r>
      <w:r w:rsidR="0080488D" w:rsidRPr="00F13C37">
        <w:rPr>
          <w:rFonts w:ascii="Arial" w:eastAsia="Arial" w:hAnsi="Arial"/>
          <w:color w:val="000000"/>
          <w:spacing w:val="-3"/>
          <w:sz w:val="23"/>
          <w:szCs w:val="23"/>
        </w:rPr>
        <w:t xml:space="preserve">SECTIONS 1 AND 2 OF </w:t>
      </w:r>
      <w:r w:rsidR="007E4B02" w:rsidRPr="00F13C37">
        <w:rPr>
          <w:rFonts w:ascii="Arial" w:hAnsi="Arial" w:cs="Arial"/>
          <w:sz w:val="22"/>
          <w:szCs w:val="22"/>
        </w:rPr>
        <w:t xml:space="preserve">ORDINANCE NO. </w:t>
      </w:r>
      <w:r w:rsidR="000B778A">
        <w:rPr>
          <w:rFonts w:ascii="Arial" w:hAnsi="Arial" w:cs="Arial"/>
          <w:sz w:val="22"/>
          <w:szCs w:val="22"/>
        </w:rPr>
        <w:t>1436</w:t>
      </w:r>
      <w:r w:rsidR="007E4B02" w:rsidRPr="00F13C37">
        <w:rPr>
          <w:rFonts w:ascii="Arial" w:hAnsi="Arial" w:cs="Arial"/>
          <w:sz w:val="22"/>
          <w:szCs w:val="22"/>
        </w:rPr>
        <w:t xml:space="preserve"> </w:t>
      </w:r>
      <w:r w:rsidR="0080488D" w:rsidRPr="00F13C37">
        <w:rPr>
          <w:rFonts w:ascii="Arial" w:eastAsia="Arial" w:hAnsi="Arial"/>
          <w:color w:val="000000"/>
          <w:spacing w:val="-3"/>
          <w:sz w:val="23"/>
          <w:szCs w:val="23"/>
        </w:rPr>
        <w:t xml:space="preserve">CODIFIED IN MUNICIPAL CODE SECTIONS 151.01 AND 151.02 AND ANY OTHER CONFLICTING ORDINANCES </w:t>
      </w:r>
      <w:r w:rsidR="005D774A" w:rsidRPr="00F13C37">
        <w:rPr>
          <w:rFonts w:ascii="Arial" w:hAnsi="Arial" w:cs="Arial"/>
          <w:sz w:val="22"/>
          <w:szCs w:val="22"/>
        </w:rPr>
        <w:t>AS</w:t>
      </w:r>
      <w:r w:rsidR="00CD153E" w:rsidRPr="00F13C37">
        <w:rPr>
          <w:rFonts w:ascii="Arial" w:hAnsi="Arial" w:cs="Arial"/>
          <w:sz w:val="22"/>
          <w:szCs w:val="22"/>
        </w:rPr>
        <w:t xml:space="preserve"> PREVIOUSLY ENACTED, </w:t>
      </w:r>
      <w:r w:rsidR="005D774A" w:rsidRPr="00F13C37">
        <w:rPr>
          <w:rFonts w:ascii="Arial" w:hAnsi="Arial" w:cs="Arial"/>
          <w:sz w:val="22"/>
          <w:szCs w:val="22"/>
        </w:rPr>
        <w:t xml:space="preserve">TO PROVIDE FOR </w:t>
      </w:r>
      <w:r w:rsidR="00CD153E" w:rsidRPr="00F13C37">
        <w:rPr>
          <w:rFonts w:ascii="Arial" w:hAnsi="Arial" w:cs="Arial"/>
          <w:sz w:val="22"/>
          <w:szCs w:val="22"/>
        </w:rPr>
        <w:t>SEVERABILITY AND</w:t>
      </w:r>
      <w:r w:rsidR="005D774A" w:rsidRPr="00F13C37">
        <w:rPr>
          <w:rFonts w:ascii="Arial" w:hAnsi="Arial" w:cs="Arial"/>
          <w:sz w:val="22"/>
          <w:szCs w:val="22"/>
        </w:rPr>
        <w:t xml:space="preserve"> TO PROVIDE FOR</w:t>
      </w:r>
      <w:r w:rsidR="00CD153E" w:rsidRPr="00F13C37">
        <w:rPr>
          <w:rFonts w:ascii="Arial" w:hAnsi="Arial" w:cs="Arial"/>
          <w:sz w:val="22"/>
          <w:szCs w:val="22"/>
        </w:rPr>
        <w:t xml:space="preserve"> </w:t>
      </w:r>
      <w:r w:rsidR="00481C04" w:rsidRPr="00F13C37">
        <w:rPr>
          <w:rFonts w:ascii="Arial" w:hAnsi="Arial" w:cs="Arial"/>
          <w:sz w:val="22"/>
          <w:szCs w:val="22"/>
        </w:rPr>
        <w:t>THE</w:t>
      </w:r>
      <w:r w:rsidR="00CD153E" w:rsidRPr="00F13C37">
        <w:rPr>
          <w:rFonts w:ascii="Arial" w:hAnsi="Arial" w:cs="Arial"/>
          <w:sz w:val="22"/>
          <w:szCs w:val="22"/>
        </w:rPr>
        <w:t xml:space="preserve"> EFFECTIVE DATE</w:t>
      </w:r>
      <w:r w:rsidRPr="00F13C37">
        <w:rPr>
          <w:rFonts w:ascii="Arial" w:hAnsi="Arial" w:cs="Arial"/>
          <w:sz w:val="22"/>
          <w:szCs w:val="22"/>
        </w:rPr>
        <w:t>.</w:t>
      </w:r>
    </w:p>
    <w:p w14:paraId="73A3C746" w14:textId="77777777" w:rsidR="0081308B" w:rsidRPr="00F13C37" w:rsidRDefault="0081308B">
      <w:pPr>
        <w:rPr>
          <w:rFonts w:ascii="Arial" w:hAnsi="Arial" w:cs="Arial"/>
          <w:sz w:val="22"/>
          <w:szCs w:val="22"/>
        </w:rPr>
      </w:pPr>
    </w:p>
    <w:p w14:paraId="6D20B72C" w14:textId="77777777" w:rsidR="00543A01" w:rsidRPr="00F13C37" w:rsidRDefault="00EA6EA5" w:rsidP="007E4B02">
      <w:pPr>
        <w:jc w:val="both"/>
        <w:rPr>
          <w:rFonts w:ascii="Arial" w:hAnsi="Arial" w:cs="Arial"/>
          <w:sz w:val="22"/>
          <w:szCs w:val="22"/>
        </w:rPr>
      </w:pPr>
      <w:r w:rsidRPr="00F13C37">
        <w:rPr>
          <w:rFonts w:ascii="Arial" w:hAnsi="Arial" w:cs="Arial"/>
          <w:sz w:val="22"/>
          <w:szCs w:val="22"/>
        </w:rPr>
        <w:tab/>
        <w:t>BE IT ORDAINED BY THE MAYOR AND CITY COUNCIL OF THE CITY OF LA VISTA, NEBRASKA, AS FOLLOWS:</w:t>
      </w:r>
    </w:p>
    <w:p w14:paraId="1B1FFECF" w14:textId="77777777" w:rsidR="00BB3BE8" w:rsidRPr="00F13C37" w:rsidRDefault="00BB3BE8" w:rsidP="00BB3BE8">
      <w:pPr>
        <w:jc w:val="both"/>
        <w:rPr>
          <w:rFonts w:ascii="Arial" w:hAnsi="Arial" w:cs="Arial"/>
          <w:sz w:val="22"/>
        </w:rPr>
      </w:pPr>
    </w:p>
    <w:p w14:paraId="357F0D5D" w14:textId="57306E6D" w:rsidR="0080488D" w:rsidRPr="00F13C37" w:rsidRDefault="0080488D" w:rsidP="0080488D">
      <w:pPr>
        <w:jc w:val="both"/>
        <w:rPr>
          <w:rFonts w:ascii="Arial" w:hAnsi="Arial" w:cs="Arial"/>
          <w:sz w:val="23"/>
          <w:szCs w:val="23"/>
        </w:rPr>
      </w:pPr>
      <w:r w:rsidRPr="00F13C37">
        <w:rPr>
          <w:rFonts w:ascii="Arial" w:hAnsi="Arial" w:cs="Arial"/>
          <w:sz w:val="23"/>
          <w:szCs w:val="23"/>
        </w:rPr>
        <w:tab/>
        <w:t xml:space="preserve">WHEREAS, Ordinance No. </w:t>
      </w:r>
      <w:r w:rsidR="000B778A">
        <w:rPr>
          <w:rFonts w:ascii="Arial" w:hAnsi="Arial" w:cs="Arial"/>
          <w:sz w:val="23"/>
          <w:szCs w:val="23"/>
        </w:rPr>
        <w:t>1436</w:t>
      </w:r>
      <w:r w:rsidRPr="00F13C37">
        <w:rPr>
          <w:rFonts w:ascii="Arial" w:hAnsi="Arial" w:cs="Arial"/>
          <w:sz w:val="23"/>
          <w:szCs w:val="23"/>
        </w:rPr>
        <w:t xml:space="preserve"> dated </w:t>
      </w:r>
      <w:r w:rsidR="000B778A">
        <w:rPr>
          <w:rFonts w:ascii="Arial" w:hAnsi="Arial" w:cs="Arial"/>
          <w:sz w:val="23"/>
          <w:szCs w:val="23"/>
        </w:rPr>
        <w:t>February</w:t>
      </w:r>
      <w:r w:rsidR="00BD2C62">
        <w:rPr>
          <w:rFonts w:ascii="Arial" w:hAnsi="Arial" w:cs="Arial"/>
          <w:sz w:val="23"/>
          <w:szCs w:val="23"/>
        </w:rPr>
        <w:t xml:space="preserve"> 1</w:t>
      </w:r>
      <w:r w:rsidR="00C67282">
        <w:rPr>
          <w:rFonts w:ascii="Arial" w:hAnsi="Arial" w:cs="Arial"/>
          <w:sz w:val="23"/>
          <w:szCs w:val="23"/>
        </w:rPr>
        <w:t xml:space="preserve">, </w:t>
      </w:r>
      <w:r w:rsidRPr="00F13C37">
        <w:rPr>
          <w:rFonts w:ascii="Arial" w:hAnsi="Arial" w:cs="Arial"/>
          <w:sz w:val="23"/>
          <w:szCs w:val="23"/>
        </w:rPr>
        <w:t>20</w:t>
      </w:r>
      <w:r w:rsidR="005C624D">
        <w:rPr>
          <w:rFonts w:ascii="Arial" w:hAnsi="Arial" w:cs="Arial"/>
          <w:sz w:val="23"/>
          <w:szCs w:val="23"/>
        </w:rPr>
        <w:t>2</w:t>
      </w:r>
      <w:r w:rsidR="000B778A">
        <w:rPr>
          <w:rFonts w:ascii="Arial" w:hAnsi="Arial" w:cs="Arial"/>
          <w:sz w:val="23"/>
          <w:szCs w:val="23"/>
        </w:rPr>
        <w:t>2</w:t>
      </w:r>
      <w:r w:rsidRPr="00F13C37">
        <w:rPr>
          <w:rFonts w:ascii="Arial" w:hAnsi="Arial" w:cs="Arial"/>
          <w:sz w:val="23"/>
          <w:szCs w:val="23"/>
        </w:rPr>
        <w:t xml:space="preserve"> </w:t>
      </w:r>
      <w:r w:rsidR="00105D6D">
        <w:rPr>
          <w:rFonts w:ascii="Arial" w:hAnsi="Arial" w:cs="Arial"/>
          <w:sz w:val="23"/>
          <w:szCs w:val="23"/>
        </w:rPr>
        <w:t>amended</w:t>
      </w:r>
      <w:r w:rsidRPr="00F13C37">
        <w:rPr>
          <w:rFonts w:ascii="Arial" w:hAnsi="Arial" w:cs="Arial"/>
          <w:sz w:val="23"/>
          <w:szCs w:val="23"/>
        </w:rPr>
        <w:t xml:space="preserve"> the La Vista Comprehensive Plan,</w:t>
      </w:r>
      <w:r w:rsidR="00105D6D">
        <w:rPr>
          <w:rFonts w:ascii="Arial" w:hAnsi="Arial" w:cs="Arial"/>
          <w:sz w:val="23"/>
          <w:szCs w:val="23"/>
        </w:rPr>
        <w:t xml:space="preserve"> </w:t>
      </w:r>
      <w:r w:rsidRPr="00F13C37">
        <w:rPr>
          <w:rFonts w:ascii="Arial" w:hAnsi="Arial" w:cs="Arial"/>
          <w:sz w:val="23"/>
          <w:szCs w:val="23"/>
        </w:rPr>
        <w:t>Updated December 2018, as codified in Municipal Code Sections 151.01 and 151.02; and</w:t>
      </w:r>
    </w:p>
    <w:p w14:paraId="66306B2B" w14:textId="77777777" w:rsidR="0080488D" w:rsidRPr="00F13C37" w:rsidRDefault="0080488D" w:rsidP="0080488D">
      <w:pPr>
        <w:jc w:val="both"/>
        <w:rPr>
          <w:rFonts w:ascii="Arial" w:hAnsi="Arial" w:cs="Arial"/>
          <w:sz w:val="23"/>
          <w:szCs w:val="23"/>
        </w:rPr>
      </w:pPr>
    </w:p>
    <w:p w14:paraId="6A8C4E46" w14:textId="57A65505" w:rsidR="0080488D" w:rsidRPr="00F13C37" w:rsidRDefault="0080488D" w:rsidP="0080488D">
      <w:pPr>
        <w:jc w:val="both"/>
        <w:rPr>
          <w:rFonts w:ascii="Arial" w:hAnsi="Arial" w:cs="Arial"/>
          <w:sz w:val="23"/>
          <w:szCs w:val="23"/>
        </w:rPr>
      </w:pPr>
      <w:r w:rsidRPr="00F13C37">
        <w:rPr>
          <w:rFonts w:ascii="Arial" w:hAnsi="Arial" w:cs="Arial"/>
          <w:sz w:val="23"/>
          <w:szCs w:val="23"/>
        </w:rPr>
        <w:tab/>
        <w:t>WHEREAS, the Mayor and City Council desire to amend Ordinance No. 1</w:t>
      </w:r>
      <w:r w:rsidR="00BD2C62">
        <w:rPr>
          <w:rFonts w:ascii="Arial" w:hAnsi="Arial" w:cs="Arial"/>
          <w:sz w:val="23"/>
          <w:szCs w:val="23"/>
        </w:rPr>
        <w:t>4</w:t>
      </w:r>
      <w:r w:rsidR="000B778A">
        <w:rPr>
          <w:rFonts w:ascii="Arial" w:hAnsi="Arial" w:cs="Arial"/>
          <w:sz w:val="23"/>
          <w:szCs w:val="23"/>
        </w:rPr>
        <w:t>36</w:t>
      </w:r>
      <w:r w:rsidRPr="00F13C37">
        <w:rPr>
          <w:rFonts w:ascii="Arial" w:hAnsi="Arial" w:cs="Arial"/>
          <w:sz w:val="23"/>
          <w:szCs w:val="23"/>
        </w:rPr>
        <w:t xml:space="preserve"> and the La Vista Comprehensive Plan (“La Vista Comprehensive Plan, Updated </w:t>
      </w:r>
      <w:r w:rsidR="00AF4D77">
        <w:rPr>
          <w:rFonts w:ascii="Arial" w:hAnsi="Arial" w:cs="Arial"/>
          <w:sz w:val="23"/>
          <w:szCs w:val="23"/>
        </w:rPr>
        <w:t xml:space="preserve">December </w:t>
      </w:r>
      <w:r w:rsidRPr="00F13C37">
        <w:rPr>
          <w:rFonts w:ascii="Arial" w:hAnsi="Arial" w:cs="Arial"/>
          <w:sz w:val="23"/>
          <w:szCs w:val="23"/>
        </w:rPr>
        <w:t>2018, as amended</w:t>
      </w:r>
      <w:r w:rsidRPr="00F13C37">
        <w:rPr>
          <w:rFonts w:ascii="Arial" w:eastAsia="Arial" w:hAnsi="Arial"/>
          <w:color w:val="000000"/>
          <w:sz w:val="23"/>
          <w:szCs w:val="23"/>
        </w:rPr>
        <w:t xml:space="preserve"> </w:t>
      </w:r>
      <w:r w:rsidR="00BD2C62">
        <w:rPr>
          <w:rFonts w:ascii="Arial" w:eastAsia="Arial" w:hAnsi="Arial"/>
          <w:color w:val="000000"/>
          <w:sz w:val="23"/>
          <w:szCs w:val="23"/>
        </w:rPr>
        <w:t>February 1, 2022</w:t>
      </w:r>
      <w:r w:rsidRPr="00F13C37">
        <w:rPr>
          <w:rFonts w:ascii="Arial" w:hAnsi="Arial" w:cs="Arial"/>
          <w:sz w:val="23"/>
          <w:szCs w:val="23"/>
        </w:rPr>
        <w:t>”).</w:t>
      </w:r>
    </w:p>
    <w:p w14:paraId="23A3C4B9" w14:textId="77777777" w:rsidR="0080488D" w:rsidRPr="00F13C37" w:rsidRDefault="0080488D" w:rsidP="0080488D">
      <w:pPr>
        <w:jc w:val="both"/>
        <w:rPr>
          <w:rFonts w:ascii="Arial" w:hAnsi="Arial" w:cs="Arial"/>
          <w:sz w:val="23"/>
          <w:szCs w:val="23"/>
        </w:rPr>
      </w:pPr>
    </w:p>
    <w:p w14:paraId="5CBEB942" w14:textId="487E292C" w:rsidR="0080488D" w:rsidRPr="00F13C37" w:rsidRDefault="0080488D" w:rsidP="00BB3BE8">
      <w:pPr>
        <w:jc w:val="both"/>
        <w:rPr>
          <w:rFonts w:ascii="Arial" w:hAnsi="Arial" w:cs="Arial"/>
          <w:sz w:val="22"/>
        </w:rPr>
      </w:pPr>
      <w:r w:rsidRPr="00F13C37">
        <w:rPr>
          <w:rFonts w:ascii="Arial" w:hAnsi="Arial" w:cs="Arial"/>
          <w:sz w:val="23"/>
          <w:szCs w:val="23"/>
        </w:rPr>
        <w:t>NOW THEREFORE, the following are approved</w:t>
      </w:r>
      <w:r w:rsidR="00ED3674">
        <w:rPr>
          <w:rFonts w:ascii="Arial" w:hAnsi="Arial" w:cs="Arial"/>
          <w:sz w:val="23"/>
          <w:szCs w:val="23"/>
        </w:rPr>
        <w:t>,</w:t>
      </w:r>
      <w:r w:rsidR="00ED3674" w:rsidRPr="00ED3674">
        <w:rPr>
          <w:rFonts w:ascii="Arial" w:hAnsi="Arial" w:cs="Arial"/>
          <w:spacing w:val="-2"/>
          <w:sz w:val="22"/>
        </w:rPr>
        <w:t xml:space="preserve"> </w:t>
      </w:r>
      <w:r w:rsidR="00ED3674">
        <w:rPr>
          <w:rFonts w:ascii="Arial" w:hAnsi="Arial" w:cs="Arial"/>
          <w:spacing w:val="-2"/>
          <w:sz w:val="22"/>
        </w:rPr>
        <w:t>contingent on the approval</w:t>
      </w:r>
      <w:r w:rsidR="00BD2C62">
        <w:rPr>
          <w:rFonts w:ascii="Arial" w:hAnsi="Arial" w:cs="Arial"/>
          <w:spacing w:val="-2"/>
          <w:sz w:val="22"/>
        </w:rPr>
        <w:t xml:space="preserve"> of a Zoning Map Amendment and approval</w:t>
      </w:r>
      <w:r w:rsidR="00ED3674">
        <w:rPr>
          <w:rFonts w:ascii="Arial" w:hAnsi="Arial" w:cs="Arial"/>
          <w:spacing w:val="-2"/>
          <w:sz w:val="22"/>
        </w:rPr>
        <w:t xml:space="preserve"> and recording of the Final Plat</w:t>
      </w:r>
      <w:r w:rsidR="00BD2C62">
        <w:rPr>
          <w:rFonts w:ascii="Arial" w:hAnsi="Arial" w:cs="Arial"/>
          <w:spacing w:val="-2"/>
          <w:sz w:val="22"/>
        </w:rPr>
        <w:t>:</w:t>
      </w:r>
    </w:p>
    <w:p w14:paraId="1BD600D4" w14:textId="77777777" w:rsidR="0080488D" w:rsidRPr="00F13C37" w:rsidRDefault="0080488D" w:rsidP="00BB3BE8">
      <w:pPr>
        <w:jc w:val="both"/>
        <w:rPr>
          <w:rFonts w:ascii="Arial" w:hAnsi="Arial" w:cs="Arial"/>
          <w:sz w:val="22"/>
        </w:rPr>
      </w:pPr>
    </w:p>
    <w:p w14:paraId="7BEA9569" w14:textId="035D11AA" w:rsidR="00BB3BE8" w:rsidRPr="00F13C37" w:rsidRDefault="00BB3BE8" w:rsidP="00F50717">
      <w:pPr>
        <w:ind w:firstLine="720"/>
        <w:jc w:val="both"/>
        <w:rPr>
          <w:rFonts w:ascii="Arial" w:hAnsi="Arial" w:cs="Arial"/>
          <w:sz w:val="22"/>
        </w:rPr>
      </w:pPr>
      <w:r w:rsidRPr="00F13C37">
        <w:rPr>
          <w:rFonts w:ascii="Arial" w:hAnsi="Arial" w:cs="Arial"/>
          <w:sz w:val="22"/>
          <w:u w:val="single"/>
        </w:rPr>
        <w:t xml:space="preserve">SECTION </w:t>
      </w:r>
      <w:r w:rsidR="007E4B02" w:rsidRPr="00F13C37">
        <w:rPr>
          <w:rFonts w:ascii="Arial" w:hAnsi="Arial" w:cs="Arial"/>
          <w:sz w:val="22"/>
          <w:u w:val="single"/>
        </w:rPr>
        <w:t>1</w:t>
      </w:r>
      <w:r w:rsidRPr="00F13C37">
        <w:rPr>
          <w:rFonts w:ascii="Arial" w:hAnsi="Arial" w:cs="Arial"/>
          <w:sz w:val="22"/>
        </w:rPr>
        <w:t>.</w:t>
      </w:r>
      <w:r w:rsidRPr="00F13C37">
        <w:rPr>
          <w:rFonts w:ascii="Arial" w:hAnsi="Arial" w:cs="Arial"/>
          <w:sz w:val="22"/>
        </w:rPr>
        <w:tab/>
      </w:r>
      <w:r w:rsidRPr="006B6D7E">
        <w:rPr>
          <w:rFonts w:ascii="Arial" w:hAnsi="Arial" w:cs="Arial"/>
          <w:sz w:val="22"/>
          <w:u w:val="single"/>
        </w:rPr>
        <w:t xml:space="preserve">Amendment of </w:t>
      </w:r>
      <w:r w:rsidR="0080488D" w:rsidRPr="006B6D7E">
        <w:rPr>
          <w:rFonts w:ascii="Arial" w:hAnsi="Arial" w:cs="Arial"/>
          <w:sz w:val="23"/>
          <w:szCs w:val="23"/>
          <w:u w:val="single"/>
        </w:rPr>
        <w:t>Sections 1 and 2 of Ordinance No. 1</w:t>
      </w:r>
      <w:r w:rsidR="00BD2C62">
        <w:rPr>
          <w:rFonts w:ascii="Arial" w:hAnsi="Arial" w:cs="Arial"/>
          <w:sz w:val="23"/>
          <w:szCs w:val="23"/>
          <w:u w:val="single"/>
        </w:rPr>
        <w:t>404</w:t>
      </w:r>
      <w:r w:rsidR="0080488D" w:rsidRPr="006B6D7E">
        <w:rPr>
          <w:rFonts w:ascii="Arial" w:hAnsi="Arial" w:cs="Arial"/>
          <w:sz w:val="23"/>
          <w:szCs w:val="23"/>
          <w:u w:val="single"/>
        </w:rPr>
        <w:t xml:space="preserve"> codified in Municipal Code Sections 151.01 and 151.02</w:t>
      </w:r>
      <w:r w:rsidR="00F50717" w:rsidRPr="00F13C37">
        <w:rPr>
          <w:rFonts w:ascii="Arial" w:hAnsi="Arial" w:cs="Arial"/>
          <w:sz w:val="22"/>
        </w:rPr>
        <w:t>.</w:t>
      </w:r>
      <w:r w:rsidR="0080488D" w:rsidRPr="00F13C37">
        <w:rPr>
          <w:rFonts w:ascii="Arial" w:hAnsi="Arial" w:cs="Arial"/>
          <w:sz w:val="22"/>
        </w:rPr>
        <w:t xml:space="preserve">  </w:t>
      </w:r>
      <w:r w:rsidR="0080488D" w:rsidRPr="00F13C37">
        <w:rPr>
          <w:rFonts w:ascii="Arial" w:hAnsi="Arial" w:cs="Arial"/>
          <w:sz w:val="23"/>
          <w:szCs w:val="23"/>
        </w:rPr>
        <w:t>Sections 1 and 2 of Ordinance No. 1</w:t>
      </w:r>
      <w:r w:rsidR="00BD2C62">
        <w:rPr>
          <w:rFonts w:ascii="Arial" w:hAnsi="Arial" w:cs="Arial"/>
          <w:sz w:val="23"/>
          <w:szCs w:val="23"/>
        </w:rPr>
        <w:t>4</w:t>
      </w:r>
      <w:r w:rsidR="000B778A">
        <w:rPr>
          <w:rFonts w:ascii="Arial" w:hAnsi="Arial" w:cs="Arial"/>
          <w:sz w:val="23"/>
          <w:szCs w:val="23"/>
        </w:rPr>
        <w:t>36</w:t>
      </w:r>
      <w:r w:rsidR="0080488D" w:rsidRPr="00F13C37">
        <w:rPr>
          <w:rFonts w:ascii="Arial" w:hAnsi="Arial" w:cs="Arial"/>
          <w:sz w:val="23"/>
          <w:szCs w:val="23"/>
        </w:rPr>
        <w:t xml:space="preserve"> codified in Municipal Code Sections 151.01 and 151.02 are hereby amended, repealed and replaced in their entirety with the following:</w:t>
      </w:r>
    </w:p>
    <w:p w14:paraId="7172D986" w14:textId="77777777" w:rsidR="0080488D" w:rsidRPr="00F13C37" w:rsidRDefault="0080488D" w:rsidP="00F50717">
      <w:pPr>
        <w:ind w:firstLine="720"/>
        <w:jc w:val="both"/>
        <w:rPr>
          <w:rFonts w:ascii="Arial" w:hAnsi="Arial" w:cs="Arial"/>
          <w:sz w:val="22"/>
        </w:rPr>
      </w:pPr>
    </w:p>
    <w:p w14:paraId="5E0FD799" w14:textId="3F78DFB5" w:rsidR="0080488D" w:rsidRPr="00F13C37" w:rsidRDefault="0080488D" w:rsidP="0080488D">
      <w:pPr>
        <w:ind w:left="720"/>
        <w:jc w:val="both"/>
        <w:rPr>
          <w:rFonts w:ascii="Arial" w:hAnsi="Arial" w:cs="Arial"/>
          <w:sz w:val="23"/>
          <w:szCs w:val="23"/>
        </w:rPr>
      </w:pPr>
      <w:r w:rsidRPr="00F13C37">
        <w:rPr>
          <w:rFonts w:ascii="Arial" w:eastAsia="Arial" w:hAnsi="Arial"/>
          <w:b/>
          <w:color w:val="000000"/>
          <w:sz w:val="23"/>
          <w:szCs w:val="23"/>
        </w:rPr>
        <w:t>§ 151.01</w:t>
      </w:r>
      <w:r w:rsidRPr="00F13C37">
        <w:rPr>
          <w:rFonts w:ascii="Arial" w:eastAsia="Arial" w:hAnsi="Arial"/>
          <w:b/>
          <w:color w:val="000000"/>
          <w:sz w:val="23"/>
          <w:szCs w:val="23"/>
        </w:rPr>
        <w:tab/>
      </w:r>
      <w:r w:rsidRPr="00F13C37">
        <w:rPr>
          <w:rFonts w:ascii="Arial" w:eastAsia="Arial" w:hAnsi="Arial"/>
          <w:b/>
          <w:color w:val="000000"/>
          <w:sz w:val="23"/>
          <w:szCs w:val="23"/>
          <w:u w:val="single"/>
        </w:rPr>
        <w:t>COMPREHENSIVE PLAN ADOPTED.</w:t>
      </w:r>
      <w:r w:rsidRPr="00F13C37">
        <w:rPr>
          <w:rFonts w:ascii="Arial" w:hAnsi="Arial" w:cs="Arial"/>
          <w:sz w:val="23"/>
          <w:szCs w:val="23"/>
        </w:rPr>
        <w:t xml:space="preserve">  </w:t>
      </w:r>
      <w:r w:rsidR="00C67282" w:rsidRPr="00C67282">
        <w:rPr>
          <w:rFonts w:ascii="Arial" w:eastAsia="Arial" w:hAnsi="Arial"/>
          <w:color w:val="000000"/>
          <w:sz w:val="23"/>
          <w:szCs w:val="23"/>
        </w:rPr>
        <w:t xml:space="preserve">In order to accommodate anticipated long-range future growth, the City of La Vista Comprehensive Plan, Updated December 2018, as amended </w:t>
      </w:r>
      <w:r w:rsidR="000B778A">
        <w:rPr>
          <w:rFonts w:ascii="Arial" w:eastAsia="Arial" w:hAnsi="Arial"/>
          <w:color w:val="000000"/>
          <w:sz w:val="23"/>
          <w:szCs w:val="23"/>
        </w:rPr>
        <w:t>April 5</w:t>
      </w:r>
      <w:r w:rsidR="00C67282" w:rsidRPr="00C67282">
        <w:rPr>
          <w:rFonts w:ascii="Arial" w:eastAsia="Arial" w:hAnsi="Arial"/>
          <w:color w:val="000000"/>
          <w:sz w:val="23"/>
          <w:szCs w:val="23"/>
        </w:rPr>
        <w:t>, 202</w:t>
      </w:r>
      <w:r w:rsidR="00BD2C62">
        <w:rPr>
          <w:rFonts w:ascii="Arial" w:eastAsia="Arial" w:hAnsi="Arial"/>
          <w:color w:val="000000"/>
          <w:sz w:val="23"/>
          <w:szCs w:val="23"/>
        </w:rPr>
        <w:t>2</w:t>
      </w:r>
      <w:r w:rsidR="00C67282" w:rsidRPr="00C67282">
        <w:rPr>
          <w:rFonts w:ascii="Arial" w:eastAsia="Arial" w:hAnsi="Arial"/>
          <w:color w:val="000000"/>
          <w:sz w:val="23"/>
          <w:szCs w:val="23"/>
        </w:rPr>
        <w:t>, and including and incorporating therein, without limitation, the Redevelopment Plan for the 84th Street Redevelopment Area, Amendment No. 1 to the Redevelopment Plan for the 84th Street Redevelopment Area, and Amendment No. 2 to the Redevelopment Plan for the 84th Street Redevelopment Area, as Appendices D, E-1 and E-2, respectively, and further including and incorporating therein, without limitation, all other Appendices A, B, C, F, and G, as presented and on file with the City Clerk and as may from time to time be amended, is adopted as and shall constitute the comprehensive development plan of the City of La Vista and general plan for development of the City as a whole. Three copies of the adopted plan and any amendments thereto shall be kept with enacting or amending ordinances on file with the City Clerk and available for inspection by any member of the public during office hours.</w:t>
      </w:r>
    </w:p>
    <w:p w14:paraId="20CEF468" w14:textId="77777777" w:rsidR="0080488D" w:rsidRPr="00F13C37" w:rsidRDefault="0080488D" w:rsidP="0080488D">
      <w:pPr>
        <w:ind w:left="720"/>
        <w:jc w:val="both"/>
        <w:rPr>
          <w:rFonts w:ascii="Arial" w:eastAsia="Arial" w:hAnsi="Arial"/>
          <w:color w:val="000000"/>
          <w:sz w:val="23"/>
          <w:szCs w:val="23"/>
          <w:u w:val="single"/>
        </w:rPr>
      </w:pPr>
    </w:p>
    <w:p w14:paraId="4205556E" w14:textId="17629122" w:rsidR="0080488D" w:rsidRPr="00F13C37" w:rsidRDefault="0080488D" w:rsidP="0080488D">
      <w:pPr>
        <w:ind w:left="720"/>
        <w:jc w:val="both"/>
        <w:rPr>
          <w:rFonts w:ascii="Arial" w:eastAsia="Arial" w:hAnsi="Arial"/>
          <w:color w:val="000000"/>
          <w:sz w:val="23"/>
          <w:szCs w:val="23"/>
        </w:rPr>
      </w:pPr>
      <w:r w:rsidRPr="00F13C37">
        <w:rPr>
          <w:rFonts w:ascii="Arial" w:eastAsia="Arial" w:hAnsi="Arial"/>
          <w:b/>
          <w:color w:val="000000"/>
          <w:sz w:val="23"/>
          <w:szCs w:val="23"/>
        </w:rPr>
        <w:t>§ 151.02</w:t>
      </w:r>
      <w:r w:rsidRPr="00F13C37">
        <w:rPr>
          <w:rFonts w:ascii="Arial" w:eastAsia="Arial" w:hAnsi="Arial"/>
          <w:b/>
          <w:color w:val="000000"/>
          <w:sz w:val="23"/>
          <w:szCs w:val="23"/>
        </w:rPr>
        <w:tab/>
      </w:r>
      <w:r w:rsidRPr="00F13C37">
        <w:rPr>
          <w:rFonts w:ascii="Arial" w:eastAsia="Arial" w:hAnsi="Arial"/>
          <w:b/>
          <w:color w:val="000000"/>
          <w:sz w:val="23"/>
          <w:szCs w:val="23"/>
          <w:u w:val="single"/>
        </w:rPr>
        <w:t xml:space="preserve">ADOPTION OF OFFICIAL LA VISTA COMPREHENSIVE PLAN </w:t>
      </w:r>
      <w:r w:rsidRPr="00F13C37">
        <w:rPr>
          <w:rFonts w:ascii="Arial" w:eastAsia="Arial" w:hAnsi="Arial"/>
          <w:b/>
          <w:color w:val="000000"/>
          <w:spacing w:val="-3"/>
          <w:sz w:val="23"/>
          <w:szCs w:val="23"/>
          <w:u w:val="single"/>
        </w:rPr>
        <w:t>UPDATE.</w:t>
      </w:r>
      <w:r w:rsidRPr="00F13C37">
        <w:rPr>
          <w:rFonts w:ascii="Arial" w:hAnsi="Arial" w:cs="Arial"/>
          <w:sz w:val="23"/>
          <w:szCs w:val="23"/>
        </w:rPr>
        <w:t xml:space="preserve">  </w:t>
      </w:r>
      <w:r w:rsidR="00C67282" w:rsidRPr="00F329D2">
        <w:rPr>
          <w:rFonts w:ascii="Arial" w:eastAsia="Arial" w:hAnsi="Arial"/>
          <w:color w:val="000000"/>
          <w:sz w:val="23"/>
          <w:szCs w:val="23"/>
        </w:rPr>
        <w:t xml:space="preserve">The City of La Vista Comprehensive Plan, Updated December 2018, as amended </w:t>
      </w:r>
      <w:r w:rsidR="000B778A">
        <w:rPr>
          <w:rFonts w:ascii="Arial" w:eastAsia="Arial" w:hAnsi="Arial"/>
          <w:color w:val="000000"/>
          <w:sz w:val="23"/>
          <w:szCs w:val="23"/>
        </w:rPr>
        <w:t>April 5</w:t>
      </w:r>
      <w:r w:rsidR="00C67282" w:rsidRPr="00F329D2">
        <w:rPr>
          <w:rFonts w:ascii="Arial" w:eastAsia="Arial" w:hAnsi="Arial"/>
          <w:color w:val="000000"/>
          <w:sz w:val="23"/>
          <w:szCs w:val="23"/>
        </w:rPr>
        <w:t>,</w:t>
      </w:r>
      <w:r w:rsidR="00BD2C62">
        <w:rPr>
          <w:rFonts w:ascii="Arial" w:eastAsia="Arial" w:hAnsi="Arial"/>
          <w:color w:val="000000"/>
          <w:sz w:val="23"/>
          <w:szCs w:val="23"/>
        </w:rPr>
        <w:t xml:space="preserve"> 2022,</w:t>
      </w:r>
      <w:r w:rsidR="00C67282" w:rsidRPr="00F329D2">
        <w:rPr>
          <w:rFonts w:ascii="Arial" w:eastAsia="Arial" w:hAnsi="Arial"/>
          <w:color w:val="000000"/>
          <w:sz w:val="23"/>
          <w:szCs w:val="23"/>
        </w:rPr>
        <w:t xml:space="preserve"> received and recommended by the La Vista Planning Commission, and including and incorporating therein, without limitation, Redevelopment Plan for the 84th Street Redevelopment Area, Amendment No, 1 to the Redevelopment Plan for the 84th Street Redevelopment Area and Amendment No, 2 to the Redevelopment Plan for the 84th Street Redevelopment Area, as Appendices D, E-1 and E-2, respectively, and further including and incorporating therein, without limitation, all other Appendices A, B, C, F, and G, as presented and on file with the City Clerk and as may from time to time be amended, is hereby adopted and shall constitute the official governing comprehensive development plan of the City, general plan for development of the city as a whole, and the successor and replacement of the </w:t>
      </w:r>
      <w:r w:rsidR="00C67282" w:rsidRPr="00F329D2">
        <w:rPr>
          <w:rFonts w:ascii="Arial" w:hAnsi="Arial" w:cs="Arial"/>
          <w:sz w:val="23"/>
          <w:szCs w:val="23"/>
        </w:rPr>
        <w:t>City of La Vista Comprehensive Plan, Updated December 2018, as amended</w:t>
      </w:r>
      <w:r w:rsidR="000B778A">
        <w:rPr>
          <w:rFonts w:ascii="Arial" w:hAnsi="Arial" w:cs="Arial"/>
          <w:sz w:val="23"/>
          <w:szCs w:val="23"/>
        </w:rPr>
        <w:t xml:space="preserve"> February</w:t>
      </w:r>
      <w:r w:rsidR="00BD2C62">
        <w:rPr>
          <w:rFonts w:ascii="Arial" w:hAnsi="Arial" w:cs="Arial"/>
          <w:sz w:val="23"/>
          <w:szCs w:val="23"/>
        </w:rPr>
        <w:t xml:space="preserve"> 1, 202</w:t>
      </w:r>
      <w:r w:rsidR="000B778A">
        <w:rPr>
          <w:rFonts w:ascii="Arial" w:hAnsi="Arial" w:cs="Arial"/>
          <w:sz w:val="23"/>
          <w:szCs w:val="23"/>
        </w:rPr>
        <w:t>2</w:t>
      </w:r>
      <w:r w:rsidR="00C67282" w:rsidRPr="00F329D2">
        <w:rPr>
          <w:rFonts w:ascii="Arial" w:hAnsi="Arial" w:cs="Arial"/>
          <w:sz w:val="23"/>
          <w:szCs w:val="23"/>
        </w:rPr>
        <w:t xml:space="preserve">, </w:t>
      </w:r>
      <w:r w:rsidR="00C67282" w:rsidRPr="00F329D2">
        <w:rPr>
          <w:rFonts w:ascii="Arial" w:eastAsia="Arial" w:hAnsi="Arial"/>
          <w:color w:val="000000"/>
          <w:sz w:val="23"/>
          <w:szCs w:val="23"/>
        </w:rPr>
        <w:t>or any other previously adopted comprehensive development plan or amendment thereto."</w:t>
      </w:r>
    </w:p>
    <w:p w14:paraId="61AB385F" w14:textId="77777777" w:rsidR="00F501D2" w:rsidRPr="00F13C37" w:rsidRDefault="00F501D2" w:rsidP="00F501D2">
      <w:pPr>
        <w:jc w:val="both"/>
        <w:rPr>
          <w:rFonts w:ascii="Arial" w:hAnsi="Arial" w:cs="Arial"/>
          <w:sz w:val="22"/>
        </w:rPr>
      </w:pPr>
    </w:p>
    <w:p w14:paraId="009E856F" w14:textId="77777777" w:rsidR="00F501D2" w:rsidRPr="00F13C37" w:rsidRDefault="00F501D2" w:rsidP="00F501D2">
      <w:pPr>
        <w:pStyle w:val="Heading1"/>
        <w:tabs>
          <w:tab w:val="left" w:pos="720"/>
        </w:tabs>
        <w:jc w:val="both"/>
        <w:rPr>
          <w:sz w:val="23"/>
          <w:szCs w:val="23"/>
        </w:rPr>
      </w:pPr>
      <w:r w:rsidRPr="000D47A0">
        <w:rPr>
          <w:sz w:val="23"/>
          <w:szCs w:val="23"/>
        </w:rPr>
        <w:lastRenderedPageBreak/>
        <w:tab/>
      </w:r>
      <w:r w:rsidRPr="00F13C37">
        <w:rPr>
          <w:sz w:val="23"/>
          <w:szCs w:val="23"/>
          <w:u w:val="single"/>
        </w:rPr>
        <w:t>SECTION 2</w:t>
      </w:r>
      <w:r w:rsidRPr="00F13C37">
        <w:rPr>
          <w:sz w:val="23"/>
          <w:szCs w:val="23"/>
        </w:rPr>
        <w:t xml:space="preserve">.  </w:t>
      </w:r>
      <w:r w:rsidRPr="00F13C37">
        <w:rPr>
          <w:sz w:val="23"/>
          <w:szCs w:val="23"/>
          <w:u w:val="single"/>
        </w:rPr>
        <w:t>R</w:t>
      </w:r>
      <w:r w:rsidR="006B6D7E">
        <w:rPr>
          <w:sz w:val="23"/>
          <w:szCs w:val="23"/>
          <w:u w:val="single"/>
        </w:rPr>
        <w:t>ecitals</w:t>
      </w:r>
      <w:r w:rsidRPr="00F13C37">
        <w:rPr>
          <w:sz w:val="23"/>
          <w:szCs w:val="23"/>
        </w:rPr>
        <w:t>.</w:t>
      </w:r>
      <w:r w:rsidRPr="00F13C37">
        <w:rPr>
          <w:sz w:val="23"/>
          <w:szCs w:val="23"/>
        </w:rPr>
        <w:tab/>
        <w:t>Recitals at the beginning of this Ordinance and all documents, exhibits and appendices referenced in this Ordinance are incorporated into this Ordinance by such reference as if fully set forth herein.</w:t>
      </w:r>
    </w:p>
    <w:p w14:paraId="5C719C89" w14:textId="77777777" w:rsidR="00F501D2" w:rsidRPr="00F13C37" w:rsidRDefault="00F501D2" w:rsidP="00F501D2">
      <w:pPr>
        <w:pStyle w:val="Heading1"/>
        <w:tabs>
          <w:tab w:val="left" w:pos="720"/>
        </w:tabs>
        <w:jc w:val="both"/>
        <w:rPr>
          <w:sz w:val="23"/>
          <w:szCs w:val="23"/>
        </w:rPr>
      </w:pPr>
    </w:p>
    <w:p w14:paraId="0D8F09DE" w14:textId="1E1CFF13" w:rsidR="00EA1736" w:rsidRPr="00F13C37" w:rsidRDefault="005A3E12" w:rsidP="00BF2396">
      <w:pPr>
        <w:ind w:firstLine="720"/>
        <w:jc w:val="both"/>
        <w:rPr>
          <w:rFonts w:ascii="Arial" w:eastAsiaTheme="minorHAnsi" w:hAnsi="Arial" w:cs="Arial"/>
          <w:sz w:val="22"/>
          <w:szCs w:val="22"/>
        </w:rPr>
      </w:pPr>
      <w:r w:rsidRPr="00F13C37">
        <w:rPr>
          <w:rFonts w:ascii="Arial" w:eastAsiaTheme="minorHAnsi" w:hAnsi="Arial" w:cs="Arial"/>
          <w:sz w:val="22"/>
          <w:szCs w:val="22"/>
          <w:u w:val="single"/>
        </w:rPr>
        <w:t>SECTION</w:t>
      </w:r>
      <w:r w:rsidR="00543A01" w:rsidRPr="00F13C37">
        <w:rPr>
          <w:rFonts w:ascii="Arial" w:eastAsiaTheme="minorHAnsi" w:hAnsi="Arial" w:cs="Arial"/>
          <w:sz w:val="22"/>
          <w:szCs w:val="22"/>
          <w:u w:val="single"/>
        </w:rPr>
        <w:t xml:space="preserve"> </w:t>
      </w:r>
      <w:r w:rsidR="00F501D2" w:rsidRPr="00F13C37">
        <w:rPr>
          <w:rFonts w:ascii="Arial" w:eastAsiaTheme="minorHAnsi" w:hAnsi="Arial" w:cs="Arial"/>
          <w:sz w:val="22"/>
          <w:szCs w:val="22"/>
          <w:u w:val="single"/>
        </w:rPr>
        <w:t>3</w:t>
      </w:r>
      <w:r w:rsidR="005E4ADC" w:rsidRPr="00F13C37">
        <w:rPr>
          <w:rFonts w:ascii="Arial" w:eastAsiaTheme="minorHAnsi" w:hAnsi="Arial" w:cs="Arial"/>
          <w:sz w:val="22"/>
          <w:szCs w:val="22"/>
          <w:u w:val="single"/>
        </w:rPr>
        <w:t>.</w:t>
      </w:r>
      <w:r w:rsidR="00FB2629" w:rsidRPr="00F13C37">
        <w:rPr>
          <w:rFonts w:ascii="Arial" w:eastAsiaTheme="minorHAnsi" w:hAnsi="Arial" w:cs="Arial"/>
          <w:sz w:val="22"/>
          <w:szCs w:val="22"/>
        </w:rPr>
        <w:t xml:space="preserve">  </w:t>
      </w:r>
      <w:r w:rsidR="00C40E76" w:rsidRPr="00F13C37">
        <w:rPr>
          <w:rFonts w:ascii="Arial" w:hAnsi="Arial" w:cs="Arial"/>
          <w:sz w:val="22"/>
          <w:szCs w:val="22"/>
          <w:u w:val="single"/>
        </w:rPr>
        <w:t>Repeal</w:t>
      </w:r>
      <w:r w:rsidR="00C40E76" w:rsidRPr="00F13C37">
        <w:rPr>
          <w:rFonts w:ascii="Arial" w:hAnsi="Arial" w:cs="Arial"/>
          <w:sz w:val="22"/>
          <w:szCs w:val="22"/>
        </w:rPr>
        <w:t>.</w:t>
      </w:r>
      <w:r w:rsidR="00C40E76" w:rsidRPr="00F13C37">
        <w:rPr>
          <w:rFonts w:ascii="Arial" w:hAnsi="Arial" w:cs="Arial"/>
          <w:sz w:val="22"/>
          <w:szCs w:val="22"/>
        </w:rPr>
        <w:tab/>
      </w:r>
      <w:r w:rsidR="00F501D2" w:rsidRPr="00F13C37">
        <w:rPr>
          <w:rFonts w:ascii="Arial" w:hAnsi="Arial" w:cs="Arial"/>
          <w:sz w:val="23"/>
          <w:szCs w:val="23"/>
        </w:rPr>
        <w:t xml:space="preserve">Sections 1 and 2 of </w:t>
      </w:r>
      <w:r w:rsidR="007E4B02" w:rsidRPr="00F13C37">
        <w:rPr>
          <w:rFonts w:ascii="Arial" w:hAnsi="Arial" w:cs="Arial"/>
          <w:sz w:val="22"/>
          <w:szCs w:val="22"/>
        </w:rPr>
        <w:t>Ordinance No. 1</w:t>
      </w:r>
      <w:r w:rsidR="00BD2C62">
        <w:rPr>
          <w:rFonts w:ascii="Arial" w:hAnsi="Arial" w:cs="Arial"/>
          <w:sz w:val="22"/>
          <w:szCs w:val="22"/>
        </w:rPr>
        <w:t>4</w:t>
      </w:r>
      <w:r w:rsidR="000B778A">
        <w:rPr>
          <w:rFonts w:ascii="Arial" w:hAnsi="Arial" w:cs="Arial"/>
          <w:sz w:val="22"/>
          <w:szCs w:val="22"/>
        </w:rPr>
        <w:t>36</w:t>
      </w:r>
      <w:r w:rsidR="00797B1E" w:rsidRPr="00F13C37">
        <w:rPr>
          <w:rFonts w:ascii="Arial" w:hAnsi="Arial" w:cs="Arial"/>
          <w:sz w:val="22"/>
          <w:szCs w:val="22"/>
        </w:rPr>
        <w:t xml:space="preserve"> </w:t>
      </w:r>
      <w:r w:rsidR="00F501D2" w:rsidRPr="00F13C37">
        <w:rPr>
          <w:rFonts w:ascii="Arial" w:hAnsi="Arial" w:cs="Arial"/>
          <w:sz w:val="23"/>
          <w:szCs w:val="23"/>
        </w:rPr>
        <w:t xml:space="preserve">codified in Municipal Code Sections 151.01 and 151.02, </w:t>
      </w:r>
      <w:r w:rsidR="001E0FEA" w:rsidRPr="00F13C37">
        <w:rPr>
          <w:rFonts w:ascii="Arial" w:hAnsi="Arial" w:cs="Arial"/>
          <w:sz w:val="22"/>
          <w:szCs w:val="22"/>
        </w:rPr>
        <w:t>and a</w:t>
      </w:r>
      <w:r w:rsidR="000C77A2" w:rsidRPr="00F13C37">
        <w:rPr>
          <w:rFonts w:ascii="Arial" w:hAnsi="Arial" w:cs="Arial"/>
          <w:sz w:val="22"/>
          <w:szCs w:val="22"/>
        </w:rPr>
        <w:t xml:space="preserve">ll </w:t>
      </w:r>
      <w:r w:rsidR="00463021" w:rsidRPr="00F13C37">
        <w:rPr>
          <w:rFonts w:ascii="Arial" w:hAnsi="Arial" w:cs="Arial"/>
          <w:sz w:val="22"/>
          <w:szCs w:val="22"/>
        </w:rPr>
        <w:t xml:space="preserve">other </w:t>
      </w:r>
      <w:r w:rsidR="000C77A2" w:rsidRPr="00F13C37">
        <w:rPr>
          <w:rFonts w:ascii="Arial" w:hAnsi="Arial" w:cs="Arial"/>
          <w:sz w:val="22"/>
          <w:szCs w:val="22"/>
        </w:rPr>
        <w:t>ordinances and any parts of ordinances as previously enacted that this ordinance or any part hereof are hereby repealed.</w:t>
      </w:r>
    </w:p>
    <w:p w14:paraId="437A3D46" w14:textId="77777777" w:rsidR="00EA1736" w:rsidRPr="00F13C37" w:rsidRDefault="00EA1736" w:rsidP="00EA1736">
      <w:pPr>
        <w:jc w:val="both"/>
        <w:rPr>
          <w:rFonts w:ascii="Arial" w:eastAsiaTheme="minorHAnsi" w:hAnsi="Arial" w:cs="Arial"/>
          <w:sz w:val="22"/>
          <w:szCs w:val="22"/>
        </w:rPr>
      </w:pPr>
    </w:p>
    <w:p w14:paraId="438D860A" w14:textId="77777777" w:rsidR="00CC764A" w:rsidRPr="00F13C37" w:rsidRDefault="005A3E12" w:rsidP="000C77A2">
      <w:pPr>
        <w:ind w:firstLine="720"/>
        <w:jc w:val="both"/>
        <w:rPr>
          <w:rFonts w:ascii="Arial" w:hAnsi="Arial" w:cs="Arial"/>
          <w:sz w:val="22"/>
          <w:szCs w:val="22"/>
        </w:rPr>
      </w:pPr>
      <w:r w:rsidRPr="00F13C37">
        <w:rPr>
          <w:rFonts w:ascii="Arial" w:hAnsi="Arial" w:cs="Arial"/>
          <w:sz w:val="22"/>
          <w:szCs w:val="22"/>
          <w:u w:val="single"/>
        </w:rPr>
        <w:t>SECTION</w:t>
      </w:r>
      <w:r w:rsidR="00766F23" w:rsidRPr="00F13C37">
        <w:rPr>
          <w:rFonts w:ascii="Arial" w:hAnsi="Arial" w:cs="Arial"/>
          <w:sz w:val="22"/>
          <w:szCs w:val="22"/>
          <w:u w:val="single"/>
        </w:rPr>
        <w:t xml:space="preserve"> </w:t>
      </w:r>
      <w:r w:rsidR="000D47A0">
        <w:rPr>
          <w:rFonts w:ascii="Arial" w:hAnsi="Arial" w:cs="Arial"/>
          <w:sz w:val="22"/>
          <w:szCs w:val="22"/>
          <w:u w:val="single"/>
        </w:rPr>
        <w:t>4</w:t>
      </w:r>
      <w:r w:rsidR="00766F23" w:rsidRPr="00F13C37">
        <w:rPr>
          <w:rFonts w:ascii="Arial" w:hAnsi="Arial" w:cs="Arial"/>
          <w:b/>
          <w:sz w:val="22"/>
          <w:szCs w:val="22"/>
          <w:u w:val="single"/>
        </w:rPr>
        <w:t>.</w:t>
      </w:r>
      <w:r w:rsidR="00766F23" w:rsidRPr="00F13C37">
        <w:rPr>
          <w:rFonts w:ascii="Arial" w:hAnsi="Arial" w:cs="Arial"/>
          <w:sz w:val="22"/>
          <w:szCs w:val="22"/>
        </w:rPr>
        <w:t xml:space="preserve">  </w:t>
      </w:r>
      <w:r w:rsidR="00C40E76" w:rsidRPr="00F13C37">
        <w:rPr>
          <w:rFonts w:ascii="Arial" w:hAnsi="Arial" w:cs="Arial"/>
          <w:sz w:val="22"/>
          <w:szCs w:val="22"/>
          <w:u w:val="single"/>
        </w:rPr>
        <w:t>Severability Clause</w:t>
      </w:r>
      <w:r w:rsidR="00C40E76" w:rsidRPr="00F13C37">
        <w:rPr>
          <w:rFonts w:ascii="Arial" w:hAnsi="Arial" w:cs="Arial"/>
          <w:sz w:val="22"/>
          <w:szCs w:val="22"/>
        </w:rPr>
        <w:t>.  If any section, subsection, sentence, clause or phrase of this ordinance is, for any reason, held to be unconstitutional or invalid, such unconstitutionality or invalidity shall not affect the validity of the remaining portions of this ordinance.  The Mayor and City Council of the City of La</w:t>
      </w:r>
      <w:r w:rsidR="00C40E76" w:rsidRPr="00F13C37">
        <w:rPr>
          <w:rFonts w:ascii="Arial" w:hAnsi="Arial" w:cs="Arial"/>
          <w:sz w:val="22"/>
        </w:rPr>
        <w:t xml:space="preserve"> Vista hereby declare that it would have passed this ordinance and each section, subsection, sentence clause or phrase thereof, irrespective of the fact that any one or more sections, subsections</w:t>
      </w:r>
      <w:r w:rsidR="00CC764A" w:rsidRPr="00F13C37">
        <w:rPr>
          <w:rFonts w:ascii="Arial" w:hAnsi="Arial" w:cs="Arial"/>
          <w:sz w:val="22"/>
        </w:rPr>
        <w:t>, sentences, clauses or phrases be declared unconstitutional or invalid.</w:t>
      </w:r>
    </w:p>
    <w:p w14:paraId="275BFEC8" w14:textId="77777777" w:rsidR="00C40E76" w:rsidRPr="00F13C37" w:rsidRDefault="00C40E76" w:rsidP="000C77A2">
      <w:pPr>
        <w:ind w:firstLine="720"/>
        <w:jc w:val="both"/>
        <w:rPr>
          <w:rFonts w:ascii="Arial" w:hAnsi="Arial" w:cs="Arial"/>
          <w:sz w:val="22"/>
          <w:szCs w:val="22"/>
        </w:rPr>
      </w:pPr>
    </w:p>
    <w:p w14:paraId="0F4A0DA2" w14:textId="77777777" w:rsidR="00E608FC" w:rsidRPr="00F13C37" w:rsidRDefault="00C40E76" w:rsidP="000C77A2">
      <w:pPr>
        <w:ind w:firstLine="720"/>
        <w:jc w:val="both"/>
        <w:rPr>
          <w:rFonts w:ascii="Arial" w:hAnsi="Arial" w:cs="Arial"/>
          <w:sz w:val="22"/>
          <w:szCs w:val="22"/>
        </w:rPr>
      </w:pPr>
      <w:r w:rsidRPr="00F13C37">
        <w:rPr>
          <w:rFonts w:ascii="Arial" w:hAnsi="Arial" w:cs="Arial"/>
          <w:sz w:val="22"/>
          <w:szCs w:val="22"/>
          <w:u w:val="single"/>
        </w:rPr>
        <w:t>S</w:t>
      </w:r>
      <w:r w:rsidR="005A3E12" w:rsidRPr="00F13C37">
        <w:rPr>
          <w:rFonts w:ascii="Arial" w:hAnsi="Arial" w:cs="Arial"/>
          <w:sz w:val="22"/>
          <w:szCs w:val="22"/>
          <w:u w:val="single"/>
        </w:rPr>
        <w:t>ECTION</w:t>
      </w:r>
      <w:r w:rsidRPr="00F13C37">
        <w:rPr>
          <w:rFonts w:ascii="Arial" w:hAnsi="Arial" w:cs="Arial"/>
          <w:sz w:val="22"/>
          <w:szCs w:val="22"/>
          <w:u w:val="single"/>
        </w:rPr>
        <w:t xml:space="preserve"> </w:t>
      </w:r>
      <w:r w:rsidR="004C07CF">
        <w:rPr>
          <w:rFonts w:ascii="Arial" w:hAnsi="Arial" w:cs="Arial"/>
          <w:sz w:val="22"/>
          <w:szCs w:val="22"/>
          <w:u w:val="single"/>
        </w:rPr>
        <w:t>5</w:t>
      </w:r>
      <w:r w:rsidRPr="00F13C37">
        <w:rPr>
          <w:rFonts w:ascii="Arial" w:hAnsi="Arial" w:cs="Arial"/>
          <w:sz w:val="22"/>
          <w:szCs w:val="22"/>
          <w:u w:val="single"/>
        </w:rPr>
        <w:t>.</w:t>
      </w:r>
      <w:r w:rsidRPr="00F13C37">
        <w:rPr>
          <w:rFonts w:ascii="Arial" w:hAnsi="Arial" w:cs="Arial"/>
          <w:sz w:val="22"/>
          <w:szCs w:val="22"/>
        </w:rPr>
        <w:t xml:space="preserve">  </w:t>
      </w:r>
      <w:r w:rsidR="005E4ADC" w:rsidRPr="00F13C37">
        <w:rPr>
          <w:rFonts w:ascii="Arial" w:hAnsi="Arial" w:cs="Arial"/>
          <w:sz w:val="22"/>
          <w:szCs w:val="22"/>
          <w:u w:val="single"/>
        </w:rPr>
        <w:t>Effective Date</w:t>
      </w:r>
      <w:r w:rsidR="005E4ADC" w:rsidRPr="00F13C37">
        <w:rPr>
          <w:rFonts w:ascii="Arial" w:hAnsi="Arial" w:cs="Arial"/>
          <w:sz w:val="22"/>
          <w:szCs w:val="22"/>
        </w:rPr>
        <w:t>.</w:t>
      </w:r>
      <w:r w:rsidR="005E4ADC" w:rsidRPr="00F13C37">
        <w:rPr>
          <w:rFonts w:ascii="Arial" w:hAnsi="Arial" w:cs="Arial"/>
          <w:sz w:val="22"/>
          <w:szCs w:val="22"/>
        </w:rPr>
        <w:tab/>
      </w:r>
      <w:r w:rsidRPr="00F13C37">
        <w:rPr>
          <w:rFonts w:ascii="Arial" w:hAnsi="Arial" w:cs="Arial"/>
          <w:sz w:val="22"/>
        </w:rPr>
        <w:t xml:space="preserve">This ordinance shall be in full force and effect from and after passage, approval and publication in </w:t>
      </w:r>
      <w:r w:rsidR="001E0FEA" w:rsidRPr="00F13C37">
        <w:rPr>
          <w:rFonts w:ascii="Arial" w:hAnsi="Arial" w:cs="Arial"/>
          <w:sz w:val="22"/>
        </w:rPr>
        <w:t xml:space="preserve">book or </w:t>
      </w:r>
      <w:r w:rsidRPr="00F13C37">
        <w:rPr>
          <w:rFonts w:ascii="Arial" w:hAnsi="Arial" w:cs="Arial"/>
          <w:sz w:val="22"/>
        </w:rPr>
        <w:t xml:space="preserve">pamphlet form </w:t>
      </w:r>
      <w:r w:rsidR="00BE5C25" w:rsidRPr="00F13C37">
        <w:rPr>
          <w:rFonts w:ascii="Arial" w:hAnsi="Arial" w:cs="Arial"/>
          <w:sz w:val="22"/>
        </w:rPr>
        <w:t xml:space="preserve">or otherwise </w:t>
      </w:r>
      <w:r w:rsidR="00F501D2" w:rsidRPr="00F13C37">
        <w:rPr>
          <w:rFonts w:ascii="Arial" w:hAnsi="Arial" w:cs="Arial"/>
          <w:sz w:val="22"/>
        </w:rPr>
        <w:t>in accordance with applicable</w:t>
      </w:r>
      <w:r w:rsidR="00BE5C25" w:rsidRPr="00F13C37">
        <w:rPr>
          <w:rFonts w:ascii="Arial" w:hAnsi="Arial" w:cs="Arial"/>
          <w:sz w:val="22"/>
        </w:rPr>
        <w:t xml:space="preserve"> law</w:t>
      </w:r>
      <w:r w:rsidR="00EA6EA5" w:rsidRPr="00F13C37">
        <w:rPr>
          <w:rFonts w:ascii="Arial" w:hAnsi="Arial" w:cs="Arial"/>
          <w:sz w:val="22"/>
          <w:szCs w:val="22"/>
        </w:rPr>
        <w:t>.</w:t>
      </w:r>
    </w:p>
    <w:p w14:paraId="26F9C490" w14:textId="77777777" w:rsidR="00E608FC" w:rsidRPr="00F13C37" w:rsidRDefault="00E608FC" w:rsidP="00E608FC">
      <w:pPr>
        <w:ind w:left="360" w:hanging="360"/>
        <w:rPr>
          <w:rFonts w:ascii="Arial" w:hAnsi="Arial" w:cs="Arial"/>
          <w:sz w:val="22"/>
          <w:szCs w:val="22"/>
        </w:rPr>
      </w:pPr>
    </w:p>
    <w:p w14:paraId="56F69171" w14:textId="2A6BA040" w:rsidR="00E608FC" w:rsidRPr="00F13C37" w:rsidRDefault="00EA2367" w:rsidP="00E608FC">
      <w:pPr>
        <w:ind w:left="360" w:hanging="360"/>
        <w:rPr>
          <w:rFonts w:ascii="Arial" w:hAnsi="Arial" w:cs="Arial"/>
          <w:sz w:val="22"/>
          <w:szCs w:val="22"/>
        </w:rPr>
      </w:pPr>
      <w:r w:rsidRPr="00F13C37">
        <w:rPr>
          <w:rFonts w:ascii="Arial" w:hAnsi="Arial" w:cs="Arial"/>
          <w:sz w:val="22"/>
          <w:szCs w:val="22"/>
        </w:rPr>
        <w:t> </w:t>
      </w:r>
      <w:r w:rsidR="00E608FC" w:rsidRPr="00F13C37">
        <w:rPr>
          <w:rFonts w:ascii="Arial" w:hAnsi="Arial" w:cs="Arial"/>
          <w:sz w:val="22"/>
          <w:szCs w:val="22"/>
        </w:rPr>
        <w:t xml:space="preserve">PASSED AND APPROVED </w:t>
      </w:r>
      <w:r w:rsidRPr="00F13C37">
        <w:rPr>
          <w:rFonts w:ascii="Arial" w:hAnsi="Arial" w:cs="Arial"/>
          <w:sz w:val="22"/>
          <w:szCs w:val="22"/>
        </w:rPr>
        <w:t xml:space="preserve">THIS </w:t>
      </w:r>
      <w:r w:rsidR="000B778A">
        <w:rPr>
          <w:rFonts w:ascii="Arial" w:hAnsi="Arial" w:cs="Arial"/>
          <w:sz w:val="22"/>
          <w:szCs w:val="22"/>
        </w:rPr>
        <w:t>5</w:t>
      </w:r>
      <w:r w:rsidR="009B4C81">
        <w:rPr>
          <w:rFonts w:ascii="Arial" w:hAnsi="Arial" w:cs="Arial"/>
          <w:sz w:val="22"/>
          <w:szCs w:val="22"/>
        </w:rPr>
        <w:t>TH</w:t>
      </w:r>
      <w:r w:rsidR="00A56256" w:rsidRPr="00F13C37">
        <w:rPr>
          <w:rFonts w:ascii="Arial" w:hAnsi="Arial" w:cs="Arial"/>
          <w:sz w:val="22"/>
          <w:szCs w:val="22"/>
        </w:rPr>
        <w:t xml:space="preserve"> </w:t>
      </w:r>
      <w:r w:rsidRPr="00F13C37">
        <w:rPr>
          <w:rFonts w:ascii="Arial" w:hAnsi="Arial" w:cs="Arial"/>
          <w:sz w:val="22"/>
          <w:szCs w:val="22"/>
        </w:rPr>
        <w:t xml:space="preserve">DAY OF </w:t>
      </w:r>
      <w:r w:rsidR="000B778A">
        <w:rPr>
          <w:rFonts w:ascii="Arial" w:hAnsi="Arial" w:cs="Arial"/>
          <w:sz w:val="22"/>
          <w:szCs w:val="22"/>
        </w:rPr>
        <w:t>APRIL</w:t>
      </w:r>
      <w:r w:rsidRPr="00F13C37">
        <w:rPr>
          <w:rFonts w:ascii="Arial" w:hAnsi="Arial" w:cs="Arial"/>
          <w:sz w:val="22"/>
          <w:szCs w:val="22"/>
        </w:rPr>
        <w:t xml:space="preserve"> 20</w:t>
      </w:r>
      <w:r w:rsidR="00D54BE6">
        <w:rPr>
          <w:rFonts w:ascii="Arial" w:hAnsi="Arial" w:cs="Arial"/>
          <w:sz w:val="22"/>
          <w:szCs w:val="22"/>
        </w:rPr>
        <w:t>2</w:t>
      </w:r>
      <w:r w:rsidR="00BD2C62">
        <w:rPr>
          <w:rFonts w:ascii="Arial" w:hAnsi="Arial" w:cs="Arial"/>
          <w:sz w:val="22"/>
          <w:szCs w:val="22"/>
        </w:rPr>
        <w:t>2</w:t>
      </w:r>
      <w:r w:rsidR="00E608FC" w:rsidRPr="00F13C37">
        <w:rPr>
          <w:rFonts w:ascii="Arial" w:hAnsi="Arial" w:cs="Arial"/>
          <w:sz w:val="22"/>
          <w:szCs w:val="22"/>
        </w:rPr>
        <w:t>.</w:t>
      </w:r>
    </w:p>
    <w:p w14:paraId="4C3680AE" w14:textId="77777777" w:rsidR="00E608FC" w:rsidRPr="00F13C37" w:rsidRDefault="00793063" w:rsidP="00810D7E">
      <w:pPr>
        <w:tabs>
          <w:tab w:val="left" w:pos="1260"/>
        </w:tabs>
        <w:ind w:left="360" w:hanging="360"/>
        <w:rPr>
          <w:rFonts w:ascii="Arial" w:hAnsi="Arial" w:cs="Arial"/>
          <w:sz w:val="22"/>
          <w:szCs w:val="22"/>
        </w:rPr>
      </w:pPr>
      <w:r w:rsidRPr="00F13C37">
        <w:rPr>
          <w:rFonts w:ascii="Arial" w:hAnsi="Arial" w:cs="Arial"/>
          <w:sz w:val="22"/>
          <w:szCs w:val="22"/>
        </w:rPr>
        <w:tab/>
      </w:r>
      <w:r w:rsidRPr="00F13C37">
        <w:rPr>
          <w:rFonts w:ascii="Arial" w:hAnsi="Arial" w:cs="Arial"/>
          <w:sz w:val="22"/>
          <w:szCs w:val="22"/>
        </w:rPr>
        <w:tab/>
      </w:r>
    </w:p>
    <w:p w14:paraId="1C305AC7" w14:textId="77777777" w:rsidR="00582BCE" w:rsidRPr="00582BCE" w:rsidRDefault="00E608FC" w:rsidP="00582BCE">
      <w:pPr>
        <w:tabs>
          <w:tab w:val="left" w:pos="-720"/>
        </w:tabs>
        <w:suppressAutoHyphens/>
        <w:jc w:val="both"/>
        <w:rPr>
          <w:rFonts w:ascii="Arial" w:hAnsi="Arial" w:cs="Arial"/>
          <w:spacing w:val="-2"/>
          <w:sz w:val="22"/>
          <w:szCs w:val="22"/>
        </w:rPr>
      </w:pPr>
      <w:r w:rsidRPr="00F13C37">
        <w:rPr>
          <w:rFonts w:ascii="Arial" w:hAnsi="Arial" w:cs="Arial"/>
          <w:sz w:val="22"/>
          <w:szCs w:val="22"/>
        </w:rPr>
        <w:t xml:space="preserve">                                                            </w:t>
      </w:r>
      <w:r w:rsidR="00582BCE">
        <w:rPr>
          <w:rFonts w:ascii="Arial" w:hAnsi="Arial" w:cs="Arial"/>
          <w:sz w:val="22"/>
          <w:szCs w:val="22"/>
        </w:rPr>
        <w:tab/>
      </w:r>
      <w:r w:rsidR="00582BCE">
        <w:rPr>
          <w:rFonts w:ascii="Arial" w:hAnsi="Arial" w:cs="Arial"/>
          <w:sz w:val="22"/>
          <w:szCs w:val="22"/>
        </w:rPr>
        <w:tab/>
      </w:r>
      <w:r w:rsidR="00582BCE" w:rsidRPr="00582BCE">
        <w:rPr>
          <w:rFonts w:ascii="Arial" w:hAnsi="Arial" w:cs="Arial"/>
          <w:spacing w:val="-2"/>
          <w:sz w:val="22"/>
          <w:szCs w:val="22"/>
        </w:rPr>
        <w:t>CITY OF LA VISTA</w:t>
      </w:r>
    </w:p>
    <w:p w14:paraId="06174363" w14:textId="77777777" w:rsidR="00582BCE" w:rsidRPr="00582BCE" w:rsidRDefault="00582BCE" w:rsidP="00582BCE">
      <w:pPr>
        <w:tabs>
          <w:tab w:val="left" w:pos="-720"/>
        </w:tabs>
        <w:suppressAutoHyphens/>
        <w:jc w:val="both"/>
        <w:rPr>
          <w:rFonts w:ascii="Arial" w:hAnsi="Arial" w:cs="Arial"/>
          <w:spacing w:val="-2"/>
          <w:sz w:val="22"/>
          <w:szCs w:val="22"/>
        </w:rPr>
      </w:pPr>
    </w:p>
    <w:p w14:paraId="4580DE31" w14:textId="77777777" w:rsidR="00582BCE" w:rsidRPr="00582BCE" w:rsidRDefault="00582BCE" w:rsidP="00582BCE">
      <w:pPr>
        <w:tabs>
          <w:tab w:val="left" w:pos="-720"/>
        </w:tabs>
        <w:suppressAutoHyphens/>
        <w:jc w:val="both"/>
        <w:rPr>
          <w:rFonts w:ascii="Arial" w:hAnsi="Arial" w:cs="Arial"/>
          <w:spacing w:val="-2"/>
          <w:sz w:val="22"/>
          <w:szCs w:val="22"/>
        </w:rPr>
      </w:pPr>
    </w:p>
    <w:p w14:paraId="7BD8E499" w14:textId="77777777" w:rsidR="00582BCE" w:rsidRPr="00582BCE" w:rsidRDefault="00582BCE" w:rsidP="00582BCE">
      <w:pPr>
        <w:tabs>
          <w:tab w:val="left" w:pos="-720"/>
        </w:tabs>
        <w:suppressAutoHyphens/>
        <w:jc w:val="both"/>
        <w:rPr>
          <w:rFonts w:ascii="Arial" w:hAnsi="Arial" w:cs="Arial"/>
          <w:spacing w:val="-2"/>
          <w:sz w:val="22"/>
          <w:szCs w:val="22"/>
        </w:rPr>
      </w:pPr>
    </w:p>
    <w:p w14:paraId="4AC6C9E0" w14:textId="77777777" w:rsidR="00582BCE" w:rsidRPr="00582BCE" w:rsidRDefault="00582BCE" w:rsidP="00582BCE">
      <w:pPr>
        <w:tabs>
          <w:tab w:val="left" w:pos="-720"/>
        </w:tabs>
        <w:suppressAutoHyphens/>
        <w:jc w:val="both"/>
        <w:rPr>
          <w:rFonts w:ascii="Arial" w:hAnsi="Arial" w:cs="Arial"/>
          <w:spacing w:val="-2"/>
          <w:sz w:val="22"/>
          <w:szCs w:val="22"/>
          <w:u w:val="single"/>
        </w:rPr>
      </w:pP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u w:val="single"/>
        </w:rPr>
        <w:tab/>
      </w:r>
    </w:p>
    <w:p w14:paraId="473B7FCD" w14:textId="33530E63" w:rsidR="00582BCE" w:rsidRPr="00582BCE" w:rsidRDefault="00582BCE" w:rsidP="00582BCE">
      <w:pPr>
        <w:tabs>
          <w:tab w:val="left" w:pos="-720"/>
        </w:tabs>
        <w:suppressAutoHyphens/>
        <w:jc w:val="both"/>
        <w:rPr>
          <w:rFonts w:ascii="Arial" w:hAnsi="Arial" w:cs="Arial"/>
          <w:spacing w:val="-2"/>
          <w:sz w:val="22"/>
          <w:szCs w:val="22"/>
        </w:rPr>
      </w:pP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sidRPr="00582BCE">
        <w:rPr>
          <w:rFonts w:ascii="Arial" w:hAnsi="Arial" w:cs="Arial"/>
          <w:spacing w:val="-2"/>
          <w:sz w:val="22"/>
          <w:szCs w:val="22"/>
        </w:rPr>
        <w:tab/>
      </w:r>
      <w:r>
        <w:rPr>
          <w:rFonts w:ascii="Arial" w:hAnsi="Arial" w:cs="Arial"/>
          <w:spacing w:val="-2"/>
          <w:sz w:val="22"/>
          <w:szCs w:val="22"/>
        </w:rPr>
        <w:t>Kim J. Thomas</w:t>
      </w:r>
      <w:r w:rsidRPr="00582BCE">
        <w:rPr>
          <w:rFonts w:ascii="Arial" w:hAnsi="Arial" w:cs="Arial"/>
          <w:spacing w:val="-2"/>
          <w:sz w:val="22"/>
          <w:szCs w:val="22"/>
        </w:rPr>
        <w:t xml:space="preserve">, </w:t>
      </w:r>
      <w:r>
        <w:rPr>
          <w:rFonts w:ascii="Arial" w:hAnsi="Arial" w:cs="Arial"/>
          <w:spacing w:val="-2"/>
          <w:sz w:val="22"/>
          <w:szCs w:val="22"/>
        </w:rPr>
        <w:t xml:space="preserve">Acting </w:t>
      </w:r>
      <w:r w:rsidRPr="00582BCE">
        <w:rPr>
          <w:rFonts w:ascii="Arial" w:hAnsi="Arial" w:cs="Arial"/>
          <w:spacing w:val="-2"/>
          <w:sz w:val="22"/>
          <w:szCs w:val="22"/>
        </w:rPr>
        <w:t>Mayor</w:t>
      </w:r>
    </w:p>
    <w:p w14:paraId="50A2A4C0" w14:textId="77777777" w:rsidR="00582BCE" w:rsidRPr="00582BCE" w:rsidRDefault="00582BCE" w:rsidP="00582BCE">
      <w:pPr>
        <w:tabs>
          <w:tab w:val="left" w:pos="-720"/>
        </w:tabs>
        <w:suppressAutoHyphens/>
        <w:jc w:val="both"/>
        <w:rPr>
          <w:rFonts w:ascii="Arial" w:hAnsi="Arial" w:cs="Arial"/>
          <w:spacing w:val="-2"/>
          <w:sz w:val="22"/>
          <w:szCs w:val="22"/>
        </w:rPr>
      </w:pPr>
      <w:r w:rsidRPr="00582BCE">
        <w:rPr>
          <w:rFonts w:ascii="Arial" w:hAnsi="Arial" w:cs="Arial"/>
          <w:spacing w:val="-2"/>
          <w:sz w:val="22"/>
          <w:szCs w:val="22"/>
        </w:rPr>
        <w:t>ATTEST:</w:t>
      </w:r>
    </w:p>
    <w:p w14:paraId="0A974C52" w14:textId="77777777" w:rsidR="00582BCE" w:rsidRPr="00582BCE" w:rsidRDefault="00582BCE" w:rsidP="00582BCE">
      <w:pPr>
        <w:tabs>
          <w:tab w:val="left" w:pos="-720"/>
        </w:tabs>
        <w:suppressAutoHyphens/>
        <w:jc w:val="both"/>
        <w:rPr>
          <w:rFonts w:ascii="Arial" w:hAnsi="Arial" w:cs="Arial"/>
          <w:spacing w:val="-2"/>
          <w:sz w:val="22"/>
          <w:szCs w:val="22"/>
        </w:rPr>
      </w:pPr>
    </w:p>
    <w:p w14:paraId="69578ED9" w14:textId="77777777" w:rsidR="00582BCE" w:rsidRPr="00582BCE" w:rsidRDefault="00582BCE" w:rsidP="00582BCE">
      <w:pPr>
        <w:tabs>
          <w:tab w:val="left" w:pos="-720"/>
        </w:tabs>
        <w:suppressAutoHyphens/>
        <w:jc w:val="both"/>
        <w:rPr>
          <w:rFonts w:ascii="Arial" w:hAnsi="Arial" w:cs="Arial"/>
          <w:spacing w:val="-2"/>
          <w:sz w:val="22"/>
          <w:szCs w:val="22"/>
        </w:rPr>
      </w:pPr>
    </w:p>
    <w:p w14:paraId="5F10095A" w14:textId="77777777" w:rsidR="00582BCE" w:rsidRPr="00582BCE" w:rsidRDefault="00582BCE" w:rsidP="00582BCE">
      <w:pPr>
        <w:tabs>
          <w:tab w:val="left" w:pos="-720"/>
        </w:tabs>
        <w:suppressAutoHyphens/>
        <w:jc w:val="both"/>
        <w:rPr>
          <w:rFonts w:ascii="Arial" w:hAnsi="Arial" w:cs="Arial"/>
          <w:spacing w:val="-2"/>
          <w:sz w:val="22"/>
          <w:szCs w:val="22"/>
        </w:rPr>
      </w:pPr>
    </w:p>
    <w:p w14:paraId="05439877" w14:textId="77777777" w:rsidR="00582BCE" w:rsidRPr="00582BCE" w:rsidRDefault="00582BCE" w:rsidP="00582BCE">
      <w:pPr>
        <w:tabs>
          <w:tab w:val="left" w:pos="-720"/>
        </w:tabs>
        <w:suppressAutoHyphens/>
        <w:jc w:val="both"/>
        <w:rPr>
          <w:rFonts w:ascii="Arial" w:hAnsi="Arial" w:cs="Arial"/>
          <w:spacing w:val="-2"/>
          <w:sz w:val="22"/>
          <w:szCs w:val="22"/>
        </w:rPr>
      </w:pP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u w:val="single"/>
        </w:rPr>
        <w:tab/>
      </w:r>
      <w:r w:rsidRPr="00582BCE">
        <w:rPr>
          <w:rFonts w:ascii="Arial" w:hAnsi="Arial" w:cs="Arial"/>
          <w:spacing w:val="-2"/>
          <w:sz w:val="22"/>
          <w:szCs w:val="22"/>
        </w:rPr>
        <w:t>_</w:t>
      </w:r>
    </w:p>
    <w:p w14:paraId="0D3CCDBF" w14:textId="58C4D500" w:rsidR="00582BCE" w:rsidRPr="00582BCE" w:rsidRDefault="00582BCE" w:rsidP="00582BCE">
      <w:pPr>
        <w:tabs>
          <w:tab w:val="left" w:pos="-720"/>
        </w:tabs>
        <w:suppressAutoHyphens/>
        <w:jc w:val="both"/>
        <w:rPr>
          <w:rFonts w:ascii="Arial" w:hAnsi="Arial" w:cs="Arial"/>
          <w:spacing w:val="-2"/>
          <w:sz w:val="22"/>
          <w:szCs w:val="22"/>
        </w:rPr>
      </w:pPr>
      <w:r w:rsidRPr="00582BCE">
        <w:rPr>
          <w:rFonts w:ascii="Arial" w:hAnsi="Arial" w:cs="Arial"/>
          <w:spacing w:val="-2"/>
          <w:sz w:val="22"/>
          <w:szCs w:val="22"/>
        </w:rPr>
        <w:t xml:space="preserve">Pamela A. Buethe, </w:t>
      </w:r>
      <w:r>
        <w:rPr>
          <w:rFonts w:ascii="Arial" w:hAnsi="Arial" w:cs="Arial"/>
          <w:spacing w:val="-2"/>
          <w:sz w:val="22"/>
          <w:szCs w:val="22"/>
        </w:rPr>
        <w:t>M</w:t>
      </w:r>
      <w:r w:rsidRPr="00582BCE">
        <w:rPr>
          <w:rFonts w:ascii="Arial" w:hAnsi="Arial" w:cs="Arial"/>
          <w:spacing w:val="-2"/>
          <w:sz w:val="22"/>
          <w:szCs w:val="22"/>
        </w:rPr>
        <w:t>MC</w:t>
      </w:r>
    </w:p>
    <w:p w14:paraId="70ADDAEC" w14:textId="77777777" w:rsidR="00582BCE" w:rsidRPr="00582BCE" w:rsidRDefault="00582BCE" w:rsidP="00582BCE">
      <w:pPr>
        <w:tabs>
          <w:tab w:val="left" w:pos="-720"/>
        </w:tabs>
        <w:suppressAutoHyphens/>
        <w:jc w:val="both"/>
        <w:rPr>
          <w:rFonts w:ascii="Arial" w:hAnsi="Arial" w:cs="Arial"/>
          <w:spacing w:val="-2"/>
          <w:sz w:val="22"/>
          <w:szCs w:val="22"/>
        </w:rPr>
      </w:pPr>
      <w:r w:rsidRPr="00582BCE">
        <w:rPr>
          <w:rFonts w:ascii="Arial" w:hAnsi="Arial" w:cs="Arial"/>
          <w:spacing w:val="-2"/>
          <w:sz w:val="22"/>
          <w:szCs w:val="22"/>
        </w:rPr>
        <w:t>City Clerk</w:t>
      </w:r>
    </w:p>
    <w:p w14:paraId="41766E05" w14:textId="58B474F6" w:rsidR="00357535" w:rsidRPr="00F13C37" w:rsidRDefault="00357535" w:rsidP="00582BCE">
      <w:pPr>
        <w:ind w:left="360" w:hanging="360"/>
        <w:rPr>
          <w:rFonts w:ascii="Arial" w:hAnsi="Arial" w:cs="Arial"/>
          <w:sz w:val="8"/>
          <w:szCs w:val="22"/>
        </w:rPr>
      </w:pPr>
    </w:p>
    <w:sectPr w:rsidR="00357535" w:rsidRPr="00F13C37" w:rsidSect="00582BCE">
      <w:headerReference w:type="even" r:id="rId7"/>
      <w:headerReference w:type="default" r:id="rId8"/>
      <w:footerReference w:type="even" r:id="rId9"/>
      <w:footerReference w:type="default" r:id="rId10"/>
      <w:headerReference w:type="first" r:id="rId11"/>
      <w:footerReference w:type="first" r:id="rId12"/>
      <w:pgSz w:w="12240" w:h="20160" w:code="5"/>
      <w:pgMar w:top="2160" w:right="1584" w:bottom="1008" w:left="201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DD97" w14:textId="77777777" w:rsidR="00755A35" w:rsidRDefault="00755A35" w:rsidP="00837D9F">
      <w:r>
        <w:separator/>
      </w:r>
    </w:p>
  </w:endnote>
  <w:endnote w:type="continuationSeparator" w:id="0">
    <w:p w14:paraId="21F3DE22" w14:textId="77777777" w:rsidR="00755A35" w:rsidRDefault="00755A35" w:rsidP="0083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AEB7" w14:textId="77777777" w:rsidR="00E5238D" w:rsidRDefault="00E52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1133B" w14:textId="17BD81C0" w:rsidR="00402DBF" w:rsidRDefault="00402DBF">
    <w:pPr>
      <w:pStyle w:val="Footer"/>
      <w:jc w:val="center"/>
    </w:pPr>
  </w:p>
  <w:p w14:paraId="736B99FE" w14:textId="77777777" w:rsidR="00402DBF" w:rsidRDefault="00402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9CAF" w14:textId="77777777" w:rsidR="00E5238D" w:rsidRDefault="00E52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BFB1" w14:textId="77777777" w:rsidR="00755A35" w:rsidRDefault="00755A35" w:rsidP="00837D9F">
      <w:r>
        <w:separator/>
      </w:r>
    </w:p>
  </w:footnote>
  <w:footnote w:type="continuationSeparator" w:id="0">
    <w:p w14:paraId="645FEDAD" w14:textId="77777777" w:rsidR="00755A35" w:rsidRDefault="00755A35" w:rsidP="0083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2E824" w14:textId="77777777" w:rsidR="00E5238D" w:rsidRDefault="00E52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26C1" w14:textId="77777777" w:rsidR="00E5238D" w:rsidRDefault="00E5238D" w:rsidP="00EA2367">
    <w:pPr>
      <w:pStyle w:val="Header"/>
      <w:jc w:val="right"/>
    </w:pPr>
  </w:p>
  <w:p w14:paraId="62B5926C" w14:textId="77777777" w:rsidR="00E5238D" w:rsidRDefault="00E5238D" w:rsidP="00EA2367">
    <w:pPr>
      <w:pStyle w:val="Header"/>
      <w:jc w:val="right"/>
    </w:pPr>
  </w:p>
  <w:p w14:paraId="6BD3D049" w14:textId="7580A136" w:rsidR="00EA2367" w:rsidRDefault="006B3970" w:rsidP="00EA2367">
    <w:pPr>
      <w:pStyle w:val="Header"/>
      <w:jc w:val="right"/>
    </w:pPr>
    <w:r>
      <w:t>Ordinance No. 1449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B2115" w14:textId="77777777" w:rsidR="00E5238D" w:rsidRDefault="00E52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4510"/>
    <w:multiLevelType w:val="hybridMultilevel"/>
    <w:tmpl w:val="43521D46"/>
    <w:lvl w:ilvl="0" w:tplc="873ECA2C">
      <w:start w:val="9"/>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DC1FFE"/>
    <w:multiLevelType w:val="hybridMultilevel"/>
    <w:tmpl w:val="71C8647A"/>
    <w:lvl w:ilvl="0" w:tplc="B09CF35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673BA"/>
    <w:multiLevelType w:val="hybridMultilevel"/>
    <w:tmpl w:val="F260DB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0C4E3443"/>
    <w:multiLevelType w:val="hybridMultilevel"/>
    <w:tmpl w:val="6F28F3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D45B9D"/>
    <w:multiLevelType w:val="hybridMultilevel"/>
    <w:tmpl w:val="306AB0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E134FE"/>
    <w:multiLevelType w:val="hybridMultilevel"/>
    <w:tmpl w:val="B18CC9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1F1E83"/>
    <w:multiLevelType w:val="hybridMultilevel"/>
    <w:tmpl w:val="86CA5520"/>
    <w:lvl w:ilvl="0" w:tplc="384419F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F62DC4"/>
    <w:multiLevelType w:val="hybridMultilevel"/>
    <w:tmpl w:val="5E8488D0"/>
    <w:lvl w:ilvl="0" w:tplc="E92A97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51464E"/>
    <w:multiLevelType w:val="hybridMultilevel"/>
    <w:tmpl w:val="27289DE0"/>
    <w:lvl w:ilvl="0" w:tplc="FC1C7D4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1109AE"/>
    <w:multiLevelType w:val="hybridMultilevel"/>
    <w:tmpl w:val="2AB85586"/>
    <w:lvl w:ilvl="0" w:tplc="F7B6C4B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E1A07C3"/>
    <w:multiLevelType w:val="hybridMultilevel"/>
    <w:tmpl w:val="DA3CE90E"/>
    <w:lvl w:ilvl="0" w:tplc="6E983E26">
      <w:start w:val="1"/>
      <w:numFmt w:val="lowerLetter"/>
      <w:lvlText w:val="(%1)"/>
      <w:lvlJc w:val="left"/>
      <w:pPr>
        <w:ind w:left="1800" w:hanging="360"/>
      </w:pPr>
      <w:rPr>
        <w:rFonts w:hint="default"/>
        <w:color w:val="000000" w:themeColor="text1"/>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4853B6"/>
    <w:multiLevelType w:val="hybridMultilevel"/>
    <w:tmpl w:val="4216A48C"/>
    <w:lvl w:ilvl="0" w:tplc="744C0118">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F845308"/>
    <w:multiLevelType w:val="hybridMultilevel"/>
    <w:tmpl w:val="3F52B106"/>
    <w:lvl w:ilvl="0" w:tplc="03BE0114">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494208"/>
    <w:multiLevelType w:val="hybridMultilevel"/>
    <w:tmpl w:val="BDFC0C34"/>
    <w:lvl w:ilvl="0" w:tplc="350ED744">
      <w:start w:val="1"/>
      <w:numFmt w:val="decimal"/>
      <w:lvlText w:val="(%1)"/>
      <w:lvlJc w:val="left"/>
      <w:pPr>
        <w:ind w:left="720" w:hanging="360"/>
      </w:pPr>
      <w:rPr>
        <w:rFonts w:hint="default"/>
      </w:rPr>
    </w:lvl>
    <w:lvl w:ilvl="1" w:tplc="6A3874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E5ECF"/>
    <w:multiLevelType w:val="hybridMultilevel"/>
    <w:tmpl w:val="267A6F20"/>
    <w:lvl w:ilvl="0" w:tplc="5A9215FE">
      <w:start w:val="1"/>
      <w:numFmt w:val="decimal"/>
      <w:lvlText w:val="%1."/>
      <w:lvlJc w:val="left"/>
      <w:pPr>
        <w:ind w:left="2085" w:hanging="360"/>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5" w15:restartNumberingAfterBreak="0">
    <w:nsid w:val="25A7242D"/>
    <w:multiLevelType w:val="hybridMultilevel"/>
    <w:tmpl w:val="AE081C0A"/>
    <w:lvl w:ilvl="0" w:tplc="03BE01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A2624"/>
    <w:multiLevelType w:val="hybridMultilevel"/>
    <w:tmpl w:val="620CD750"/>
    <w:lvl w:ilvl="0" w:tplc="970AC1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A24625D"/>
    <w:multiLevelType w:val="hybridMultilevel"/>
    <w:tmpl w:val="B45840F6"/>
    <w:lvl w:ilvl="0" w:tplc="350ED7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E7C25"/>
    <w:multiLevelType w:val="hybridMultilevel"/>
    <w:tmpl w:val="A1DE3D50"/>
    <w:lvl w:ilvl="0" w:tplc="FD847F2E">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EBF1366"/>
    <w:multiLevelType w:val="hybridMultilevel"/>
    <w:tmpl w:val="A33CE6C4"/>
    <w:lvl w:ilvl="0" w:tplc="85DA9E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E6FEC"/>
    <w:multiLevelType w:val="hybridMultilevel"/>
    <w:tmpl w:val="F08E1390"/>
    <w:lvl w:ilvl="0" w:tplc="439C4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F85219"/>
    <w:multiLevelType w:val="hybridMultilevel"/>
    <w:tmpl w:val="B84E3E3A"/>
    <w:lvl w:ilvl="0" w:tplc="2EEED2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295FB9"/>
    <w:multiLevelType w:val="hybridMultilevel"/>
    <w:tmpl w:val="177AF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F76618D"/>
    <w:multiLevelType w:val="hybridMultilevel"/>
    <w:tmpl w:val="8CE8214E"/>
    <w:lvl w:ilvl="0" w:tplc="2CF04C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0A41236"/>
    <w:multiLevelType w:val="hybridMultilevel"/>
    <w:tmpl w:val="72BAE870"/>
    <w:lvl w:ilvl="0" w:tplc="28B4D9BA">
      <w:start w:val="1"/>
      <w:numFmt w:val="decimal"/>
      <w:lvlText w:val="%1."/>
      <w:lvlJc w:val="left"/>
      <w:pPr>
        <w:ind w:left="2160" w:hanging="435"/>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5" w15:restartNumberingAfterBreak="0">
    <w:nsid w:val="454B216D"/>
    <w:multiLevelType w:val="hybridMultilevel"/>
    <w:tmpl w:val="C5AE4DBC"/>
    <w:lvl w:ilvl="0" w:tplc="475891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68F2682"/>
    <w:multiLevelType w:val="hybridMultilevel"/>
    <w:tmpl w:val="28C22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F539F7"/>
    <w:multiLevelType w:val="hybridMultilevel"/>
    <w:tmpl w:val="03D2CEAA"/>
    <w:lvl w:ilvl="0" w:tplc="0EFE8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E0E3E4D"/>
    <w:multiLevelType w:val="hybridMultilevel"/>
    <w:tmpl w:val="DF7081D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F10E46"/>
    <w:multiLevelType w:val="hybridMultilevel"/>
    <w:tmpl w:val="A7CE166A"/>
    <w:lvl w:ilvl="0" w:tplc="995A7A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7A6557"/>
    <w:multiLevelType w:val="hybridMultilevel"/>
    <w:tmpl w:val="F11C42D4"/>
    <w:lvl w:ilvl="0" w:tplc="1E1A47B2">
      <w:start w:val="8"/>
      <w:numFmt w:val="lowerLetter"/>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1" w15:restartNumberingAfterBreak="0">
    <w:nsid w:val="58480775"/>
    <w:multiLevelType w:val="hybridMultilevel"/>
    <w:tmpl w:val="34587E34"/>
    <w:lvl w:ilvl="0" w:tplc="6136AF5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10068"/>
    <w:multiLevelType w:val="hybridMultilevel"/>
    <w:tmpl w:val="2E861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DE0A04"/>
    <w:multiLevelType w:val="hybridMultilevel"/>
    <w:tmpl w:val="1756B078"/>
    <w:lvl w:ilvl="0" w:tplc="ACD04D3A">
      <w:start w:val="1"/>
      <w:numFmt w:val="decimal"/>
      <w:lvlText w:val="%1."/>
      <w:lvlJc w:val="left"/>
      <w:pPr>
        <w:ind w:left="2160" w:hanging="435"/>
      </w:pPr>
      <w:rPr>
        <w:rFonts w:hint="default"/>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34" w15:restartNumberingAfterBreak="0">
    <w:nsid w:val="63E05735"/>
    <w:multiLevelType w:val="hybridMultilevel"/>
    <w:tmpl w:val="22C4FC78"/>
    <w:lvl w:ilvl="0" w:tplc="1A0EDA52">
      <w:start w:val="1"/>
      <w:numFmt w:val="lowerRoman"/>
      <w:lvlText w:val="%1."/>
      <w:lvlJc w:val="left"/>
      <w:pPr>
        <w:ind w:left="1860" w:hanging="720"/>
      </w:pPr>
      <w:rPr>
        <w:rFonts w:hint="default"/>
        <w:b w:val="0"/>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66AE6698"/>
    <w:multiLevelType w:val="hybridMultilevel"/>
    <w:tmpl w:val="E29E70BC"/>
    <w:lvl w:ilvl="0" w:tplc="F5C87B4E">
      <w:start w:val="1"/>
      <w:numFmt w:val="lowerRoman"/>
      <w:lvlText w:val="(%1)"/>
      <w:lvlJc w:val="left"/>
      <w:pPr>
        <w:ind w:left="2010" w:hanging="720"/>
      </w:pPr>
      <w:rPr>
        <w:rFonts w:hint="default"/>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6" w15:restartNumberingAfterBreak="0">
    <w:nsid w:val="67CB2D63"/>
    <w:multiLevelType w:val="hybridMultilevel"/>
    <w:tmpl w:val="6602B9B4"/>
    <w:lvl w:ilvl="0" w:tplc="99A0F93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997158A"/>
    <w:multiLevelType w:val="hybridMultilevel"/>
    <w:tmpl w:val="8FFE8EF0"/>
    <w:lvl w:ilvl="0" w:tplc="3948D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A2B39C5"/>
    <w:multiLevelType w:val="hybridMultilevel"/>
    <w:tmpl w:val="3AA40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96DE2"/>
    <w:multiLevelType w:val="hybridMultilevel"/>
    <w:tmpl w:val="8C901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B2465"/>
    <w:multiLevelType w:val="hybridMultilevel"/>
    <w:tmpl w:val="7024A628"/>
    <w:lvl w:ilvl="0" w:tplc="F83E0BD4">
      <w:start w:val="7"/>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33036E3"/>
    <w:multiLevelType w:val="hybridMultilevel"/>
    <w:tmpl w:val="096E0ECE"/>
    <w:lvl w:ilvl="0" w:tplc="BA5A9D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48E44C8"/>
    <w:multiLevelType w:val="hybridMultilevel"/>
    <w:tmpl w:val="CC4AC6E6"/>
    <w:lvl w:ilvl="0" w:tplc="1DE42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BB24CB"/>
    <w:multiLevelType w:val="hybridMultilevel"/>
    <w:tmpl w:val="113ED0B2"/>
    <w:lvl w:ilvl="0" w:tplc="8DACA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D2519A"/>
    <w:multiLevelType w:val="hybridMultilevel"/>
    <w:tmpl w:val="C6704420"/>
    <w:lvl w:ilvl="0" w:tplc="EA6CD5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5D3E07"/>
    <w:multiLevelType w:val="hybridMultilevel"/>
    <w:tmpl w:val="D3C83D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C0C1C71"/>
    <w:multiLevelType w:val="hybridMultilevel"/>
    <w:tmpl w:val="AD041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C94B40"/>
    <w:multiLevelType w:val="hybridMultilevel"/>
    <w:tmpl w:val="4C802D4A"/>
    <w:lvl w:ilvl="0" w:tplc="C3D09872">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3"/>
  </w:num>
  <w:num w:numId="2">
    <w:abstractNumId w:val="5"/>
  </w:num>
  <w:num w:numId="3">
    <w:abstractNumId w:val="22"/>
  </w:num>
  <w:num w:numId="4">
    <w:abstractNumId w:val="28"/>
  </w:num>
  <w:num w:numId="5">
    <w:abstractNumId w:val="32"/>
  </w:num>
  <w:num w:numId="6">
    <w:abstractNumId w:val="29"/>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8"/>
  </w:num>
  <w:num w:numId="10">
    <w:abstractNumId w:val="31"/>
  </w:num>
  <w:num w:numId="11">
    <w:abstractNumId w:val="39"/>
  </w:num>
  <w:num w:numId="12">
    <w:abstractNumId w:val="47"/>
  </w:num>
  <w:num w:numId="13">
    <w:abstractNumId w:val="21"/>
  </w:num>
  <w:num w:numId="14">
    <w:abstractNumId w:val="6"/>
  </w:num>
  <w:num w:numId="15">
    <w:abstractNumId w:val="37"/>
  </w:num>
  <w:num w:numId="16">
    <w:abstractNumId w:val="43"/>
  </w:num>
  <w:num w:numId="17">
    <w:abstractNumId w:val="16"/>
  </w:num>
  <w:num w:numId="18">
    <w:abstractNumId w:val="15"/>
  </w:num>
  <w:num w:numId="19">
    <w:abstractNumId w:val="0"/>
  </w:num>
  <w:num w:numId="20">
    <w:abstractNumId w:val="26"/>
  </w:num>
  <w:num w:numId="21">
    <w:abstractNumId w:val="46"/>
  </w:num>
  <w:num w:numId="22">
    <w:abstractNumId w:val="13"/>
  </w:num>
  <w:num w:numId="23">
    <w:abstractNumId w:val="17"/>
  </w:num>
  <w:num w:numId="24">
    <w:abstractNumId w:val="3"/>
  </w:num>
  <w:num w:numId="25">
    <w:abstractNumId w:val="42"/>
  </w:num>
  <w:num w:numId="26">
    <w:abstractNumId w:val="12"/>
  </w:num>
  <w:num w:numId="27">
    <w:abstractNumId w:val="19"/>
  </w:num>
  <w:num w:numId="28">
    <w:abstractNumId w:val="7"/>
  </w:num>
  <w:num w:numId="29">
    <w:abstractNumId w:val="33"/>
  </w:num>
  <w:num w:numId="30">
    <w:abstractNumId w:val="35"/>
  </w:num>
  <w:num w:numId="31">
    <w:abstractNumId w:val="14"/>
  </w:num>
  <w:num w:numId="32">
    <w:abstractNumId w:val="24"/>
  </w:num>
  <w:num w:numId="33">
    <w:abstractNumId w:val="30"/>
  </w:num>
  <w:num w:numId="34">
    <w:abstractNumId w:val="2"/>
  </w:num>
  <w:num w:numId="35">
    <w:abstractNumId w:val="18"/>
  </w:num>
  <w:num w:numId="36">
    <w:abstractNumId w:val="9"/>
  </w:num>
  <w:num w:numId="37">
    <w:abstractNumId w:val="1"/>
  </w:num>
  <w:num w:numId="38">
    <w:abstractNumId w:val="11"/>
  </w:num>
  <w:num w:numId="39">
    <w:abstractNumId w:val="8"/>
  </w:num>
  <w:num w:numId="40">
    <w:abstractNumId w:val="25"/>
  </w:num>
  <w:num w:numId="41">
    <w:abstractNumId w:val="44"/>
  </w:num>
  <w:num w:numId="42">
    <w:abstractNumId w:val="34"/>
  </w:num>
  <w:num w:numId="43">
    <w:abstractNumId w:val="41"/>
  </w:num>
  <w:num w:numId="44">
    <w:abstractNumId w:val="40"/>
  </w:num>
  <w:num w:numId="45">
    <w:abstractNumId w:val="36"/>
  </w:num>
  <w:num w:numId="46">
    <w:abstractNumId w:val="20"/>
  </w:num>
  <w:num w:numId="47">
    <w:abstractNumId w:val="27"/>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54"/>
    <w:rsid w:val="00015128"/>
    <w:rsid w:val="00036F89"/>
    <w:rsid w:val="00062E33"/>
    <w:rsid w:val="00066DF7"/>
    <w:rsid w:val="000749D8"/>
    <w:rsid w:val="000922D2"/>
    <w:rsid w:val="000B04EC"/>
    <w:rsid w:val="000B1052"/>
    <w:rsid w:val="000B778A"/>
    <w:rsid w:val="000C77A2"/>
    <w:rsid w:val="000D17DF"/>
    <w:rsid w:val="000D47A0"/>
    <w:rsid w:val="000D7674"/>
    <w:rsid w:val="00105D6D"/>
    <w:rsid w:val="001102F5"/>
    <w:rsid w:val="0011691D"/>
    <w:rsid w:val="00122F88"/>
    <w:rsid w:val="001303FB"/>
    <w:rsid w:val="00161930"/>
    <w:rsid w:val="00163685"/>
    <w:rsid w:val="00164262"/>
    <w:rsid w:val="00171ED8"/>
    <w:rsid w:val="00191A53"/>
    <w:rsid w:val="001964D3"/>
    <w:rsid w:val="001A590D"/>
    <w:rsid w:val="001A5AB8"/>
    <w:rsid w:val="001A65FD"/>
    <w:rsid w:val="001C23DD"/>
    <w:rsid w:val="001C77A4"/>
    <w:rsid w:val="001E0FEA"/>
    <w:rsid w:val="001E242A"/>
    <w:rsid w:val="001E6C0C"/>
    <w:rsid w:val="001E7A89"/>
    <w:rsid w:val="001F2A7A"/>
    <w:rsid w:val="001F62FF"/>
    <w:rsid w:val="00212795"/>
    <w:rsid w:val="002161AC"/>
    <w:rsid w:val="00216CA8"/>
    <w:rsid w:val="00231C21"/>
    <w:rsid w:val="0024167C"/>
    <w:rsid w:val="002562F9"/>
    <w:rsid w:val="0026614E"/>
    <w:rsid w:val="002810AC"/>
    <w:rsid w:val="002836C7"/>
    <w:rsid w:val="002857E7"/>
    <w:rsid w:val="00291DC5"/>
    <w:rsid w:val="002C39C6"/>
    <w:rsid w:val="002C7FAE"/>
    <w:rsid w:val="002D4A45"/>
    <w:rsid w:val="002D6769"/>
    <w:rsid w:val="002E5712"/>
    <w:rsid w:val="002E7451"/>
    <w:rsid w:val="00303D75"/>
    <w:rsid w:val="003177A4"/>
    <w:rsid w:val="00337327"/>
    <w:rsid w:val="003474AC"/>
    <w:rsid w:val="00350531"/>
    <w:rsid w:val="00355CFA"/>
    <w:rsid w:val="00357535"/>
    <w:rsid w:val="00377312"/>
    <w:rsid w:val="003A1277"/>
    <w:rsid w:val="003C670F"/>
    <w:rsid w:val="003D0384"/>
    <w:rsid w:val="003D20B8"/>
    <w:rsid w:val="003D2D5B"/>
    <w:rsid w:val="003D3F8E"/>
    <w:rsid w:val="003D6646"/>
    <w:rsid w:val="003E0FCB"/>
    <w:rsid w:val="003F4227"/>
    <w:rsid w:val="00402DBF"/>
    <w:rsid w:val="00404D2B"/>
    <w:rsid w:val="004243BC"/>
    <w:rsid w:val="00424869"/>
    <w:rsid w:val="004257E2"/>
    <w:rsid w:val="004338EA"/>
    <w:rsid w:val="00441341"/>
    <w:rsid w:val="004462C6"/>
    <w:rsid w:val="00451D3A"/>
    <w:rsid w:val="00455CE1"/>
    <w:rsid w:val="004560F0"/>
    <w:rsid w:val="00456F5E"/>
    <w:rsid w:val="00463021"/>
    <w:rsid w:val="0047364D"/>
    <w:rsid w:val="00481C04"/>
    <w:rsid w:val="00483220"/>
    <w:rsid w:val="00483384"/>
    <w:rsid w:val="0048650A"/>
    <w:rsid w:val="004A1EF9"/>
    <w:rsid w:val="004C07CF"/>
    <w:rsid w:val="004F4D36"/>
    <w:rsid w:val="004F6EF9"/>
    <w:rsid w:val="0052726E"/>
    <w:rsid w:val="0053298B"/>
    <w:rsid w:val="00532C4D"/>
    <w:rsid w:val="00543A01"/>
    <w:rsid w:val="00543F31"/>
    <w:rsid w:val="00546A30"/>
    <w:rsid w:val="00582439"/>
    <w:rsid w:val="00582BCE"/>
    <w:rsid w:val="005A3E12"/>
    <w:rsid w:val="005C624D"/>
    <w:rsid w:val="005D774A"/>
    <w:rsid w:val="005E1F8F"/>
    <w:rsid w:val="005E4ADC"/>
    <w:rsid w:val="005E7608"/>
    <w:rsid w:val="006304B8"/>
    <w:rsid w:val="006616D0"/>
    <w:rsid w:val="00671FB9"/>
    <w:rsid w:val="00681E55"/>
    <w:rsid w:val="006B3970"/>
    <w:rsid w:val="006B4A02"/>
    <w:rsid w:val="006B6681"/>
    <w:rsid w:val="006B6D7E"/>
    <w:rsid w:val="006D2BE6"/>
    <w:rsid w:val="006D447C"/>
    <w:rsid w:val="006D621F"/>
    <w:rsid w:val="006F2269"/>
    <w:rsid w:val="006F57F6"/>
    <w:rsid w:val="00706544"/>
    <w:rsid w:val="00712555"/>
    <w:rsid w:val="00752925"/>
    <w:rsid w:val="00755A35"/>
    <w:rsid w:val="00757D89"/>
    <w:rsid w:val="00762704"/>
    <w:rsid w:val="00766F23"/>
    <w:rsid w:val="0077350E"/>
    <w:rsid w:val="00783241"/>
    <w:rsid w:val="007878B7"/>
    <w:rsid w:val="00793063"/>
    <w:rsid w:val="00797B1E"/>
    <w:rsid w:val="007C5868"/>
    <w:rsid w:val="007D786F"/>
    <w:rsid w:val="007E0065"/>
    <w:rsid w:val="007E4B02"/>
    <w:rsid w:val="007F00A1"/>
    <w:rsid w:val="0080488D"/>
    <w:rsid w:val="00805C8F"/>
    <w:rsid w:val="00810D7E"/>
    <w:rsid w:val="00812F00"/>
    <w:rsid w:val="0081308B"/>
    <w:rsid w:val="0081506E"/>
    <w:rsid w:val="008164FC"/>
    <w:rsid w:val="00837D9F"/>
    <w:rsid w:val="00872BF8"/>
    <w:rsid w:val="00874713"/>
    <w:rsid w:val="00891030"/>
    <w:rsid w:val="00894B7A"/>
    <w:rsid w:val="008B0425"/>
    <w:rsid w:val="008C68F9"/>
    <w:rsid w:val="008D286B"/>
    <w:rsid w:val="009031BD"/>
    <w:rsid w:val="00904A2F"/>
    <w:rsid w:val="009160DF"/>
    <w:rsid w:val="00927C9E"/>
    <w:rsid w:val="009338D0"/>
    <w:rsid w:val="009432BB"/>
    <w:rsid w:val="009461EE"/>
    <w:rsid w:val="00947BFC"/>
    <w:rsid w:val="0098770A"/>
    <w:rsid w:val="0099350C"/>
    <w:rsid w:val="00997923"/>
    <w:rsid w:val="009A2227"/>
    <w:rsid w:val="009A5EF7"/>
    <w:rsid w:val="009B1CA8"/>
    <w:rsid w:val="009B4C81"/>
    <w:rsid w:val="009C47D2"/>
    <w:rsid w:val="009C6734"/>
    <w:rsid w:val="009D082A"/>
    <w:rsid w:val="009D3957"/>
    <w:rsid w:val="009D4E6B"/>
    <w:rsid w:val="00A061D2"/>
    <w:rsid w:val="00A14945"/>
    <w:rsid w:val="00A1658E"/>
    <w:rsid w:val="00A410A7"/>
    <w:rsid w:val="00A56256"/>
    <w:rsid w:val="00A579E1"/>
    <w:rsid w:val="00A61084"/>
    <w:rsid w:val="00A619D8"/>
    <w:rsid w:val="00A768E8"/>
    <w:rsid w:val="00A82425"/>
    <w:rsid w:val="00A910AA"/>
    <w:rsid w:val="00AB14CB"/>
    <w:rsid w:val="00AB1810"/>
    <w:rsid w:val="00AC592E"/>
    <w:rsid w:val="00AC6444"/>
    <w:rsid w:val="00AE34AB"/>
    <w:rsid w:val="00AF0A83"/>
    <w:rsid w:val="00AF43AC"/>
    <w:rsid w:val="00AF4D77"/>
    <w:rsid w:val="00AF771F"/>
    <w:rsid w:val="00B0227B"/>
    <w:rsid w:val="00B34DE9"/>
    <w:rsid w:val="00B50B3F"/>
    <w:rsid w:val="00B8484B"/>
    <w:rsid w:val="00BA1B7B"/>
    <w:rsid w:val="00BB3B87"/>
    <w:rsid w:val="00BB3BE8"/>
    <w:rsid w:val="00BC1330"/>
    <w:rsid w:val="00BD2C62"/>
    <w:rsid w:val="00BD6D54"/>
    <w:rsid w:val="00BD7D4F"/>
    <w:rsid w:val="00BE5C25"/>
    <w:rsid w:val="00BF014F"/>
    <w:rsid w:val="00BF0E9B"/>
    <w:rsid w:val="00BF136F"/>
    <w:rsid w:val="00BF2396"/>
    <w:rsid w:val="00C01054"/>
    <w:rsid w:val="00C03456"/>
    <w:rsid w:val="00C161D4"/>
    <w:rsid w:val="00C226B3"/>
    <w:rsid w:val="00C2444B"/>
    <w:rsid w:val="00C37B84"/>
    <w:rsid w:val="00C40E76"/>
    <w:rsid w:val="00C43554"/>
    <w:rsid w:val="00C44297"/>
    <w:rsid w:val="00C524A1"/>
    <w:rsid w:val="00C67282"/>
    <w:rsid w:val="00C906D1"/>
    <w:rsid w:val="00C9139D"/>
    <w:rsid w:val="00CA262C"/>
    <w:rsid w:val="00CB5BDF"/>
    <w:rsid w:val="00CC2580"/>
    <w:rsid w:val="00CC764A"/>
    <w:rsid w:val="00CD153E"/>
    <w:rsid w:val="00CD7FAF"/>
    <w:rsid w:val="00CF647B"/>
    <w:rsid w:val="00D000B8"/>
    <w:rsid w:val="00D00DCC"/>
    <w:rsid w:val="00D01808"/>
    <w:rsid w:val="00D03D53"/>
    <w:rsid w:val="00D04356"/>
    <w:rsid w:val="00D1305B"/>
    <w:rsid w:val="00D13DC0"/>
    <w:rsid w:val="00D20F1A"/>
    <w:rsid w:val="00D25EC3"/>
    <w:rsid w:val="00D42038"/>
    <w:rsid w:val="00D54BE6"/>
    <w:rsid w:val="00D609C1"/>
    <w:rsid w:val="00D63398"/>
    <w:rsid w:val="00DA16D8"/>
    <w:rsid w:val="00DA26F1"/>
    <w:rsid w:val="00DB26CD"/>
    <w:rsid w:val="00DB5272"/>
    <w:rsid w:val="00DD34A3"/>
    <w:rsid w:val="00E07793"/>
    <w:rsid w:val="00E13931"/>
    <w:rsid w:val="00E15F8D"/>
    <w:rsid w:val="00E17525"/>
    <w:rsid w:val="00E24422"/>
    <w:rsid w:val="00E26C1F"/>
    <w:rsid w:val="00E31CC4"/>
    <w:rsid w:val="00E35F7C"/>
    <w:rsid w:val="00E41EFD"/>
    <w:rsid w:val="00E5238D"/>
    <w:rsid w:val="00E563C3"/>
    <w:rsid w:val="00E56A04"/>
    <w:rsid w:val="00E57FD2"/>
    <w:rsid w:val="00E608FC"/>
    <w:rsid w:val="00E776E1"/>
    <w:rsid w:val="00E81B1C"/>
    <w:rsid w:val="00E914C4"/>
    <w:rsid w:val="00E91791"/>
    <w:rsid w:val="00E922B1"/>
    <w:rsid w:val="00EA1736"/>
    <w:rsid w:val="00EA2367"/>
    <w:rsid w:val="00EA6EA5"/>
    <w:rsid w:val="00EC6510"/>
    <w:rsid w:val="00ED3674"/>
    <w:rsid w:val="00ED3EF0"/>
    <w:rsid w:val="00EE7C50"/>
    <w:rsid w:val="00F0123E"/>
    <w:rsid w:val="00F13C37"/>
    <w:rsid w:val="00F32DE7"/>
    <w:rsid w:val="00F346B0"/>
    <w:rsid w:val="00F37539"/>
    <w:rsid w:val="00F43432"/>
    <w:rsid w:val="00F501D2"/>
    <w:rsid w:val="00F50717"/>
    <w:rsid w:val="00F5618F"/>
    <w:rsid w:val="00F735D0"/>
    <w:rsid w:val="00F8371C"/>
    <w:rsid w:val="00F83A42"/>
    <w:rsid w:val="00F8458F"/>
    <w:rsid w:val="00F930E3"/>
    <w:rsid w:val="00FA4056"/>
    <w:rsid w:val="00FB2629"/>
    <w:rsid w:val="00FB2E50"/>
    <w:rsid w:val="00FB3EA5"/>
    <w:rsid w:val="00FB4F9D"/>
    <w:rsid w:val="00FD07E6"/>
    <w:rsid w:val="00FD5154"/>
    <w:rsid w:val="00FE35FF"/>
    <w:rsid w:val="00FE7EE2"/>
    <w:rsid w:val="00FF0F6E"/>
    <w:rsid w:val="00FF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A43A"/>
  <w15:docId w15:val="{8776FC23-DDAF-4F12-B3C0-A6CCD003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15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F501D2"/>
    <w:pPr>
      <w:autoSpaceDE w:val="0"/>
      <w:autoSpaceDN w:val="0"/>
      <w:adjustRightInd w:val="0"/>
      <w:outlineLvl w:val="0"/>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0065"/>
    <w:pPr>
      <w:ind w:left="720"/>
      <w:contextualSpacing/>
    </w:pPr>
  </w:style>
  <w:style w:type="paragraph" w:customStyle="1" w:styleId="Default">
    <w:name w:val="Default"/>
    <w:rsid w:val="003C670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00B8"/>
    <w:rPr>
      <w:sz w:val="16"/>
      <w:szCs w:val="16"/>
    </w:rPr>
  </w:style>
  <w:style w:type="paragraph" w:styleId="CommentText">
    <w:name w:val="annotation text"/>
    <w:basedOn w:val="Normal"/>
    <w:link w:val="CommentTextChar"/>
    <w:uiPriority w:val="99"/>
    <w:semiHidden/>
    <w:unhideWhenUsed/>
    <w:rsid w:val="00D000B8"/>
  </w:style>
  <w:style w:type="character" w:customStyle="1" w:styleId="CommentTextChar">
    <w:name w:val="Comment Text Char"/>
    <w:basedOn w:val="DefaultParagraphFont"/>
    <w:link w:val="CommentText"/>
    <w:uiPriority w:val="99"/>
    <w:semiHidden/>
    <w:rsid w:val="00D000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00B8"/>
    <w:rPr>
      <w:b/>
      <w:bCs/>
    </w:rPr>
  </w:style>
  <w:style w:type="character" w:customStyle="1" w:styleId="CommentSubjectChar">
    <w:name w:val="Comment Subject Char"/>
    <w:basedOn w:val="CommentTextChar"/>
    <w:link w:val="CommentSubject"/>
    <w:uiPriority w:val="99"/>
    <w:semiHidden/>
    <w:rsid w:val="00D000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00B8"/>
    <w:rPr>
      <w:rFonts w:ascii="Tahoma" w:hAnsi="Tahoma" w:cs="Tahoma"/>
      <w:sz w:val="16"/>
      <w:szCs w:val="16"/>
    </w:rPr>
  </w:style>
  <w:style w:type="character" w:customStyle="1" w:styleId="BalloonTextChar">
    <w:name w:val="Balloon Text Char"/>
    <w:basedOn w:val="DefaultParagraphFont"/>
    <w:link w:val="BalloonText"/>
    <w:uiPriority w:val="99"/>
    <w:semiHidden/>
    <w:rsid w:val="00D000B8"/>
    <w:rPr>
      <w:rFonts w:ascii="Tahoma" w:eastAsia="Times New Roman" w:hAnsi="Tahoma" w:cs="Tahoma"/>
      <w:sz w:val="16"/>
      <w:szCs w:val="16"/>
    </w:rPr>
  </w:style>
  <w:style w:type="paragraph" w:styleId="Header">
    <w:name w:val="header"/>
    <w:basedOn w:val="Normal"/>
    <w:link w:val="HeaderChar"/>
    <w:uiPriority w:val="99"/>
    <w:unhideWhenUsed/>
    <w:rsid w:val="00837D9F"/>
    <w:pPr>
      <w:tabs>
        <w:tab w:val="center" w:pos="4680"/>
        <w:tab w:val="right" w:pos="9360"/>
      </w:tabs>
    </w:pPr>
  </w:style>
  <w:style w:type="character" w:customStyle="1" w:styleId="HeaderChar">
    <w:name w:val="Header Char"/>
    <w:basedOn w:val="DefaultParagraphFont"/>
    <w:link w:val="Header"/>
    <w:uiPriority w:val="99"/>
    <w:rsid w:val="00837D9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37D9F"/>
    <w:pPr>
      <w:tabs>
        <w:tab w:val="center" w:pos="4680"/>
        <w:tab w:val="right" w:pos="9360"/>
      </w:tabs>
    </w:pPr>
  </w:style>
  <w:style w:type="character" w:customStyle="1" w:styleId="FooterChar">
    <w:name w:val="Footer Char"/>
    <w:basedOn w:val="DefaultParagraphFont"/>
    <w:link w:val="Footer"/>
    <w:uiPriority w:val="99"/>
    <w:rsid w:val="00837D9F"/>
    <w:rPr>
      <w:rFonts w:ascii="Times New Roman" w:eastAsia="Times New Roman" w:hAnsi="Times New Roman" w:cs="Times New Roman"/>
      <w:sz w:val="20"/>
      <w:szCs w:val="20"/>
    </w:rPr>
  </w:style>
  <w:style w:type="paragraph" w:styleId="Revision">
    <w:name w:val="Revision"/>
    <w:hidden/>
    <w:uiPriority w:val="99"/>
    <w:semiHidden/>
    <w:rsid w:val="00191A53"/>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9"/>
    <w:rsid w:val="00F501D2"/>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8876">
      <w:bodyDiv w:val="1"/>
      <w:marLeft w:val="0"/>
      <w:marRight w:val="0"/>
      <w:marTop w:val="0"/>
      <w:marBottom w:val="0"/>
      <w:divBdr>
        <w:top w:val="none" w:sz="0" w:space="0" w:color="auto"/>
        <w:left w:val="none" w:sz="0" w:space="0" w:color="auto"/>
        <w:bottom w:val="none" w:sz="0" w:space="0" w:color="auto"/>
        <w:right w:val="none" w:sz="0" w:space="0" w:color="auto"/>
      </w:divBdr>
    </w:div>
    <w:div w:id="1048719456">
      <w:bodyDiv w:val="1"/>
      <w:marLeft w:val="0"/>
      <w:marRight w:val="0"/>
      <w:marTop w:val="0"/>
      <w:marBottom w:val="0"/>
      <w:divBdr>
        <w:top w:val="none" w:sz="0" w:space="0" w:color="auto"/>
        <w:left w:val="none" w:sz="0" w:space="0" w:color="auto"/>
        <w:bottom w:val="none" w:sz="0" w:space="0" w:color="auto"/>
        <w:right w:val="none" w:sz="0" w:space="0" w:color="auto"/>
      </w:divBdr>
    </w:div>
    <w:div w:id="15245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Papillion</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Aerni</dc:creator>
  <cp:lastModifiedBy>Patti Anderson</cp:lastModifiedBy>
  <cp:revision>7</cp:revision>
  <cp:lastPrinted>2022-04-05T13:03:00Z</cp:lastPrinted>
  <dcterms:created xsi:type="dcterms:W3CDTF">2022-03-30T16:37:00Z</dcterms:created>
  <dcterms:modified xsi:type="dcterms:W3CDTF">2022-04-05T13:04:00Z</dcterms:modified>
</cp:coreProperties>
</file>